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B1D31" w:rsidRDefault="0057259D" w14:paraId="271ED91A" w14:textId="577125A0">
      <w:pPr>
        <w:jc w:val="center"/>
        <w:rPr>
          <w:rFonts w:ascii="SassoonCRInfantMedium" w:hAnsi="SassoonCRInfantMedium"/>
          <w:b/>
          <w:color w:val="000000" w:themeColor="text1"/>
          <w:sz w:val="28"/>
          <w:szCs w:val="28"/>
          <w:u w:val="single"/>
        </w:rPr>
      </w:pPr>
      <w:r>
        <w:rPr>
          <w:noProof/>
        </w:rPr>
        <w:drawing>
          <wp:anchor distT="0" distB="0" distL="114300" distR="114300" simplePos="0" relativeHeight="251675648" behindDoc="1" locked="0" layoutInCell="1" allowOverlap="1" wp14:anchorId="0D2BAA6A" wp14:editId="3CE656FE">
            <wp:simplePos x="0" y="0"/>
            <wp:positionH relativeFrom="column">
              <wp:posOffset>-545465</wp:posOffset>
            </wp:positionH>
            <wp:positionV relativeFrom="paragraph">
              <wp:posOffset>166370</wp:posOffset>
            </wp:positionV>
            <wp:extent cx="749300" cy="9367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9300" cy="936768"/>
                    </a:xfrm>
                    <a:prstGeom prst="rect">
                      <a:avLst/>
                    </a:prstGeom>
                  </pic:spPr>
                </pic:pic>
              </a:graphicData>
            </a:graphic>
            <wp14:sizeRelH relativeFrom="margin">
              <wp14:pctWidth>0</wp14:pctWidth>
            </wp14:sizeRelH>
            <wp14:sizeRelV relativeFrom="margin">
              <wp14:pctHeight>0</wp14:pctHeight>
            </wp14:sizeRelV>
          </wp:anchor>
        </w:drawing>
      </w:r>
      <w:r w:rsidR="00BD0B7D">
        <w:rPr>
          <w:rFonts w:ascii="SassoonCRInfantMedium" w:hAnsi="SassoonCRInfantMedium"/>
          <w:b/>
          <w:noProof/>
          <w:color w:val="000000" w:themeColor="text1"/>
          <w:sz w:val="28"/>
          <w:szCs w:val="28"/>
          <w:u w:val="single"/>
          <w:lang w:eastAsia="en-GB"/>
        </w:rPr>
        <mc:AlternateContent>
          <mc:Choice Requires="wps">
            <w:drawing>
              <wp:anchor distT="45720" distB="45720" distL="114300" distR="114300" simplePos="0" relativeHeight="251664384" behindDoc="0" locked="0" layoutInCell="1" allowOverlap="1" wp14:anchorId="2280348F" wp14:editId="19208A7B">
                <wp:simplePos x="0" y="0"/>
                <wp:positionH relativeFrom="margin">
                  <wp:posOffset>2628900</wp:posOffset>
                </wp:positionH>
                <wp:positionV relativeFrom="paragraph">
                  <wp:posOffset>8255</wp:posOffset>
                </wp:positionV>
                <wp:extent cx="6877050" cy="6280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628015"/>
                        </a:xfrm>
                        <a:prstGeom prst="rect">
                          <a:avLst/>
                        </a:prstGeom>
                        <a:noFill/>
                        <a:ln w="9525">
                          <a:noFill/>
                          <a:miter lim="800000"/>
                          <a:headEnd/>
                          <a:tailEnd/>
                        </a:ln>
                      </wps:spPr>
                      <wps:txbx>
                        <w:txbxContent>
                          <w:p w:rsidR="00444846" w:rsidRDefault="00444846" w14:paraId="47995F8D" w14:textId="22688C6B">
                            <w:pPr>
                              <w:spacing w:after="0" w:line="240" w:lineRule="auto"/>
                              <w:rPr>
                                <w:rFonts w:ascii="Arial" w:hAnsi="Arial" w:cs="Arial"/>
                                <w:sz w:val="72"/>
                              </w:rPr>
                            </w:pPr>
                            <w:r>
                              <w:rPr>
                                <w:rFonts w:ascii="Arial" w:hAnsi="Arial" w:cs="Arial"/>
                                <w:sz w:val="72"/>
                              </w:rPr>
                              <w:t>Foundation 2 Medium Term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80348F">
                <v:stroke joinstyle="miter"/>
                <v:path gradientshapeok="t" o:connecttype="rect"/>
              </v:shapetype>
              <v:shape id="Text Box 2" style="position:absolute;left:0;text-align:left;margin-left:207pt;margin-top:.65pt;width:541.5pt;height:49.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">
                <v:textbox>
                  <w:txbxContent>
                    <w:p w:rsidR="00444846" w:rsidRDefault="00444846" w14:paraId="47995F8D" w14:textId="22688C6B">
                      <w:pPr>
                        <w:spacing w:after="0" w:line="240" w:lineRule="auto"/>
                        <w:rPr>
                          <w:rFonts w:ascii="Arial" w:hAnsi="Arial" w:cs="Arial"/>
                          <w:sz w:val="72"/>
                        </w:rPr>
                      </w:pPr>
                      <w:r>
                        <w:rPr>
                          <w:rFonts w:ascii="Arial" w:hAnsi="Arial" w:cs="Arial"/>
                          <w:sz w:val="72"/>
                        </w:rPr>
                        <w:t>Foundation 2 Medium Term Plan</w:t>
                      </w:r>
                    </w:p>
                  </w:txbxContent>
                </v:textbox>
                <w10:wrap type="square" anchorx="margin"/>
              </v:shape>
            </w:pict>
          </mc:Fallback>
        </mc:AlternateContent>
      </w:r>
      <w:r w:rsidR="00BD0B7D">
        <w:rPr>
          <w:noProof/>
          <w:lang w:eastAsia="en-GB"/>
        </w:rPr>
        <mc:AlternateContent>
          <mc:Choice Requires="wps">
            <w:drawing>
              <wp:anchor distT="0" distB="0" distL="114300" distR="114300" simplePos="0" relativeHeight="251662336" behindDoc="1" locked="0" layoutInCell="1" allowOverlap="1" wp14:anchorId="110E516B" wp14:editId="2C19A737">
                <wp:simplePos x="0" y="0"/>
                <wp:positionH relativeFrom="margin">
                  <wp:posOffset>-652007</wp:posOffset>
                </wp:positionH>
                <wp:positionV relativeFrom="paragraph">
                  <wp:posOffset>13666</wp:posOffset>
                </wp:positionV>
                <wp:extent cx="10177090" cy="1183005"/>
                <wp:effectExtent l="19050" t="19050" r="34290" b="36195"/>
                <wp:wrapNone/>
                <wp:docPr id="3" name="Rectangle 3"/>
                <wp:cNvGraphicFramePr/>
                <a:graphic xmlns:a="http://schemas.openxmlformats.org/drawingml/2006/main">
                  <a:graphicData uri="http://schemas.microsoft.com/office/word/2010/wordprocessingShape">
                    <wps:wsp>
                      <wps:cNvSpPr/>
                      <wps:spPr>
                        <a:xfrm>
                          <a:off x="0" y="0"/>
                          <a:ext cx="10177090" cy="1183005"/>
                        </a:xfrm>
                        <a:prstGeom prst="rect">
                          <a:avLst/>
                        </a:prstGeom>
                        <a:solidFill>
                          <a:schemeClr val="accent1">
                            <a:lumMod val="40000"/>
                            <a:lumOff val="60000"/>
                            <a:alpha val="35000"/>
                          </a:schemeClr>
                        </a:solidFill>
                        <a:ln w="508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846" w:rsidRDefault="00444846" w14:paraId="683B7939" w14:textId="5F6D2495">
                            <w:pPr>
                              <w:spacing w:after="0" w:line="240" w:lineRule="auto"/>
                              <w:ind w:right="6158"/>
                              <w:jc w:val="center"/>
                              <w:rPr>
                                <w:rFonts w:ascii="Comic Sans MS" w:hAnsi="Comic Sans MS"/>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style="position:absolute;left:0;text-align:left;margin-left:-51.35pt;margin-top:1.1pt;width:801.35pt;height:93.1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7" fillcolor="#bdd6ee [1300]" strokecolor="#5b9bd5 [3204]" strokeweight="4pt" w14:anchorId="110E5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">
                <v:fill opacity="22873f"/>
                <v:textbox>
                  <w:txbxContent>
                    <w:p w:rsidR="00444846" w:rsidRDefault="00444846" w14:paraId="683B7939" w14:textId="5F6D2495">
                      <w:pPr>
                        <w:spacing w:after="0" w:line="240" w:lineRule="auto"/>
                        <w:ind w:right="6158"/>
                        <w:jc w:val="center"/>
                        <w:rPr>
                          <w:rFonts w:ascii="Comic Sans MS" w:hAnsi="Comic Sans MS"/>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rsidR="005B1D31" w:rsidRDefault="005B1D31" w14:paraId="657B7496" w14:textId="6885288A">
      <w:pPr>
        <w:rPr>
          <w:rFonts w:ascii="SassoonCRInfantMedium" w:hAnsi="SassoonCRInfantMedium"/>
          <w:b/>
          <w:color w:val="000000" w:themeColor="text1"/>
          <w:sz w:val="28"/>
          <w:szCs w:val="28"/>
          <w:u w:val="single"/>
        </w:rPr>
      </w:pPr>
    </w:p>
    <w:p w:rsidR="005B1D31" w:rsidRDefault="00BD0B7D" w14:paraId="4C349CE5" w14:textId="18422710">
      <w:pPr>
        <w:jc w:val="center"/>
        <w:rPr>
          <w:rFonts w:ascii="SassoonCRInfantMedium" w:hAnsi="SassoonCRInfantMedium"/>
          <w:b/>
          <w:color w:val="000000" w:themeColor="text1"/>
          <w:sz w:val="28"/>
          <w:szCs w:val="28"/>
          <w:u w:val="single"/>
        </w:rPr>
      </w:pPr>
      <w:r>
        <w:rPr>
          <w:rFonts w:ascii="SassoonCRInfantMedium" w:hAnsi="SassoonCRInfantMedium"/>
          <w:b/>
          <w:noProof/>
          <w:color w:val="000000" w:themeColor="text1"/>
          <w:sz w:val="28"/>
          <w:szCs w:val="28"/>
          <w:u w:val="single"/>
          <w:lang w:eastAsia="en-GB"/>
        </w:rPr>
        <mc:AlternateContent>
          <mc:Choice Requires="wps">
            <w:drawing>
              <wp:anchor distT="45720" distB="45720" distL="114300" distR="114300" simplePos="0" relativeHeight="251668480" behindDoc="0" locked="0" layoutInCell="1" allowOverlap="1" wp14:anchorId="7B8AC0D3" wp14:editId="632432D6">
                <wp:simplePos x="0" y="0"/>
                <wp:positionH relativeFrom="column">
                  <wp:posOffset>5537200</wp:posOffset>
                </wp:positionH>
                <wp:positionV relativeFrom="paragraph">
                  <wp:posOffset>9525</wp:posOffset>
                </wp:positionV>
                <wp:extent cx="3983990" cy="42100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21005"/>
                        </a:xfrm>
                        <a:prstGeom prst="rect">
                          <a:avLst/>
                        </a:prstGeom>
                        <a:noFill/>
                        <a:ln w="9525">
                          <a:noFill/>
                          <a:miter lim="800000"/>
                          <a:headEnd/>
                          <a:tailEnd/>
                        </a:ln>
                      </wps:spPr>
                      <wps:txbx>
                        <w:txbxContent>
                          <w:p w:rsidRPr="0057259D" w:rsidR="00444846" w:rsidRDefault="00444846" w14:paraId="2A1E63F9" w14:textId="2EAC56AF">
                            <w:pPr>
                              <w:spacing w:after="0" w:line="240" w:lineRule="auto"/>
                              <w:rPr>
                                <w:rFonts w:ascii="Humanist" w:hAnsi="Humanist" w:cstheme="minorHAnsi"/>
                                <w:sz w:val="32"/>
                              </w:rPr>
                            </w:pPr>
                            <w:r w:rsidRPr="0057259D">
                              <w:rPr>
                                <w:rFonts w:ascii="Humanist" w:hAnsi="Humanist" w:cstheme="minorHAnsi"/>
                                <w:sz w:val="32"/>
                              </w:rPr>
                              <w:t>Sacred Heart Catholic Voluntary Acad</w:t>
                            </w:r>
                            <w:r>
                              <w:rPr>
                                <w:rFonts w:ascii="Humanist" w:hAnsi="Humanist" w:cstheme="minorHAnsi"/>
                                <w:sz w:val="32"/>
                              </w:rPr>
                              <w:t>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436pt;margin-top:.75pt;width:313.7pt;height:33.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" w14:anchorId="7B8AC0D3">
                <v:textbox>
                  <w:txbxContent>
                    <w:p w:rsidRPr="0057259D" w:rsidR="00444846" w:rsidRDefault="00444846" w14:paraId="2A1E63F9" w14:textId="2EAC56AF">
                      <w:pPr>
                        <w:spacing w:after="0" w:line="240" w:lineRule="auto"/>
                        <w:rPr>
                          <w:rFonts w:ascii="Humanist" w:hAnsi="Humanist" w:cstheme="minorHAnsi"/>
                          <w:sz w:val="32"/>
                        </w:rPr>
                      </w:pPr>
                      <w:r w:rsidRPr="0057259D">
                        <w:rPr>
                          <w:rFonts w:ascii="Humanist" w:hAnsi="Humanist" w:cstheme="minorHAnsi"/>
                          <w:sz w:val="32"/>
                        </w:rPr>
                        <w:t>Sacred Heart Catholic Voluntary Acad</w:t>
                      </w:r>
                      <w:r>
                        <w:rPr>
                          <w:rFonts w:ascii="Humanist" w:hAnsi="Humanist" w:cstheme="minorHAnsi"/>
                          <w:sz w:val="32"/>
                        </w:rPr>
                        <w:t>emy</w:t>
                      </w:r>
                    </w:p>
                  </w:txbxContent>
                </v:textbox>
                <w10:wrap type="square"/>
              </v:shape>
            </w:pict>
          </mc:Fallback>
        </mc:AlternateContent>
      </w:r>
    </w:p>
    <w:p w:rsidR="005B1D31" w:rsidRDefault="005B1D31" w14:paraId="1973E771" w14:textId="77777777">
      <w:pPr>
        <w:jc w:val="center"/>
        <w:rPr>
          <w:rFonts w:ascii="SassoonCRInfantMedium" w:hAnsi="SassoonCRInfantMedium"/>
          <w:b/>
          <w:color w:val="000000" w:themeColor="text1"/>
          <w:sz w:val="18"/>
          <w:szCs w:val="28"/>
          <w:u w:val="single"/>
        </w:rPr>
      </w:pPr>
    </w:p>
    <w:p w:rsidR="005B1D31" w:rsidRDefault="005B1D31" w14:paraId="0E82A342" w14:textId="77777777">
      <w:pPr>
        <w:ind w:left="-993"/>
        <w:jc w:val="center"/>
        <w:rPr>
          <w:rFonts w:ascii="SassoonCRInfantMedium" w:hAnsi="SassoonCRInfantMedium"/>
          <w:b/>
          <w:color w:val="000000" w:themeColor="text1"/>
          <w:sz w:val="2"/>
          <w:szCs w:val="28"/>
          <w:u w:val="single"/>
        </w:rPr>
      </w:pPr>
    </w:p>
    <w:tbl>
      <w:tblPr>
        <w:tblStyle w:val="TableGrid"/>
        <w:tblW w:w="16304" w:type="dxa"/>
        <w:tblInd w:w="-1281" w:type="dxa"/>
        <w:shd w:val="clear" w:color="auto" w:fill="8EAADB" w:themeFill="accent5" w:themeFillTint="99"/>
        <w:tblLayout w:type="fixed"/>
        <w:tblLook w:val="04A0" w:firstRow="1" w:lastRow="0" w:firstColumn="1" w:lastColumn="0" w:noHBand="0" w:noVBand="1"/>
      </w:tblPr>
      <w:tblGrid>
        <w:gridCol w:w="1276"/>
        <w:gridCol w:w="1967"/>
        <w:gridCol w:w="377"/>
        <w:gridCol w:w="24"/>
        <w:gridCol w:w="602"/>
        <w:gridCol w:w="1496"/>
        <w:gridCol w:w="385"/>
        <w:gridCol w:w="49"/>
        <w:gridCol w:w="307"/>
        <w:gridCol w:w="1095"/>
        <w:gridCol w:w="1056"/>
        <w:gridCol w:w="74"/>
        <w:gridCol w:w="346"/>
        <w:gridCol w:w="1294"/>
        <w:gridCol w:w="274"/>
        <w:gridCol w:w="519"/>
        <w:gridCol w:w="99"/>
        <w:gridCol w:w="1359"/>
        <w:gridCol w:w="519"/>
        <w:gridCol w:w="519"/>
        <w:gridCol w:w="135"/>
        <w:gridCol w:w="384"/>
        <w:gridCol w:w="2148"/>
      </w:tblGrid>
      <w:tr w:rsidR="005B1D31" w:rsidTr="7FD5A606" w14:paraId="1E6F23EC" w14:textId="77777777">
        <w:trPr>
          <w:trHeight w:val="300"/>
        </w:trPr>
        <w:tc>
          <w:tcPr>
            <w:tcW w:w="3243" w:type="dxa"/>
            <w:gridSpan w:val="2"/>
            <w:shd w:val="clear" w:color="auto" w:fill="8EAADB" w:themeFill="accent5" w:themeFillTint="99"/>
            <w:tcMar/>
          </w:tcPr>
          <w:p w:rsidR="005B1D31" w:rsidP="295AE427" w:rsidRDefault="00BD0B7D" w14:paraId="2E93FB27" w14:textId="4C597E06">
            <w:pPr>
              <w:rPr>
                <w:rFonts w:ascii="Humanist" w:hAnsi="Humanist" w:cs="Arial"/>
                <w:b/>
                <w:bCs/>
                <w:color w:val="FFFFFF" w:themeColor="background1"/>
                <w:sz w:val="36"/>
                <w:szCs w:val="36"/>
              </w:rPr>
            </w:pPr>
            <w:r w:rsidRPr="3E1FBD21">
              <w:rPr>
                <w:rFonts w:ascii="Humanist" w:hAnsi="Humanist" w:cs="Arial"/>
                <w:b/>
                <w:bCs/>
                <w:color w:val="FFFFFF" w:themeColor="background1"/>
                <w:sz w:val="36"/>
                <w:szCs w:val="36"/>
              </w:rPr>
              <w:t>Teacher:</w:t>
            </w:r>
          </w:p>
          <w:p w:rsidR="005B1D31" w:rsidP="295AE427" w:rsidRDefault="00BD0B7D" w14:paraId="515B5CB7" w14:textId="66515018">
            <w:pPr>
              <w:rPr>
                <w:rFonts w:ascii="Humanist" w:hAnsi="Humanist" w:cs="Arial"/>
                <w:b/>
                <w:bCs/>
                <w:color w:val="FFFFFF" w:themeColor="background1"/>
                <w:sz w:val="36"/>
                <w:szCs w:val="36"/>
              </w:rPr>
            </w:pPr>
            <w:r w:rsidRPr="295AE427">
              <w:rPr>
                <w:rFonts w:ascii="Humanist" w:hAnsi="Humanist" w:cs="Arial"/>
                <w:b/>
                <w:bCs/>
                <w:color w:val="FFFFFF" w:themeColor="background1"/>
                <w:sz w:val="36"/>
                <w:szCs w:val="36"/>
              </w:rPr>
              <w:t xml:space="preserve">  </w:t>
            </w:r>
            <w:r w:rsidRPr="295AE427" w:rsidR="511FF0CE">
              <w:rPr>
                <w:rFonts w:ascii="Humanist" w:hAnsi="Humanist" w:cs="Arial"/>
                <w:b/>
                <w:bCs/>
                <w:color w:val="FFFFFF" w:themeColor="background1"/>
                <w:sz w:val="36"/>
                <w:szCs w:val="36"/>
              </w:rPr>
              <w:t>F2</w:t>
            </w:r>
            <w:r w:rsidRPr="295AE427">
              <w:rPr>
                <w:rFonts w:ascii="Humanist" w:hAnsi="Humanist" w:cs="Arial"/>
                <w:b/>
                <w:bCs/>
                <w:color w:val="FFFFFF" w:themeColor="background1"/>
                <w:sz w:val="36"/>
                <w:szCs w:val="36"/>
              </w:rPr>
              <w:t xml:space="preserve"> </w:t>
            </w:r>
            <w:r w:rsidRPr="295AE427" w:rsidR="0057259D">
              <w:rPr>
                <w:rFonts w:ascii="Humanist" w:hAnsi="Humanist" w:cs="Arial"/>
                <w:b/>
                <w:bCs/>
                <w:color w:val="FFFFFF" w:themeColor="background1"/>
                <w:sz w:val="36"/>
                <w:szCs w:val="36"/>
              </w:rPr>
              <w:t>Miss Chisholm</w:t>
            </w:r>
          </w:p>
          <w:p w:rsidR="005B1D31" w:rsidP="295AE427" w:rsidRDefault="005B1D31" w14:paraId="44BDE036" w14:textId="53DD7C7B">
            <w:pPr>
              <w:rPr>
                <w:rFonts w:ascii="Humanist" w:hAnsi="Humanist" w:cs="Arial"/>
                <w:b/>
                <w:bCs/>
                <w:color w:val="FFFFFF" w:themeColor="background1"/>
                <w:sz w:val="36"/>
                <w:szCs w:val="36"/>
              </w:rPr>
            </w:pPr>
          </w:p>
        </w:tc>
        <w:tc>
          <w:tcPr>
            <w:tcW w:w="7379" w:type="dxa"/>
            <w:gridSpan w:val="13"/>
            <w:shd w:val="clear" w:color="auto" w:fill="8EAADB" w:themeFill="accent5" w:themeFillTint="99"/>
            <w:tcMar/>
          </w:tcPr>
          <w:p w:rsidR="005B1D31" w:rsidP="4D148EDD" w:rsidRDefault="23536F89" w14:paraId="434F4B2A" w14:textId="3B999A73">
            <w:pPr>
              <w:rPr>
                <w:rFonts w:ascii="Humanist" w:hAnsi="Humanist" w:cs="Arial"/>
                <w:b/>
                <w:bCs/>
                <w:color w:val="FFFFFF" w:themeColor="background1"/>
                <w:sz w:val="36"/>
                <w:szCs w:val="36"/>
              </w:rPr>
            </w:pPr>
            <w:r w:rsidRPr="61FBC331">
              <w:rPr>
                <w:rFonts w:ascii="Humanist" w:hAnsi="Humanist" w:cs="Arial"/>
                <w:b/>
                <w:bCs/>
                <w:color w:val="FFFFFF" w:themeColor="background1"/>
                <w:sz w:val="36"/>
                <w:szCs w:val="36"/>
              </w:rPr>
              <w:t xml:space="preserve">Curriculum Driver: </w:t>
            </w:r>
            <w:r w:rsidRPr="61FBC331" w:rsidR="5A1F194A">
              <w:rPr>
                <w:rFonts w:ascii="Humanist" w:hAnsi="Humanist" w:cs="Arial"/>
                <w:b/>
                <w:bCs/>
                <w:color w:val="FFFFFF" w:themeColor="background1"/>
                <w:sz w:val="36"/>
                <w:szCs w:val="36"/>
              </w:rPr>
              <w:t xml:space="preserve"> </w:t>
            </w:r>
            <w:r w:rsidRPr="61FBC331" w:rsidR="48319BD6">
              <w:rPr>
                <w:rFonts w:ascii="Humanist" w:hAnsi="Humanist" w:cs="Arial"/>
                <w:b/>
                <w:bCs/>
                <w:color w:val="FFFFFF" w:themeColor="background1"/>
                <w:sz w:val="36"/>
                <w:szCs w:val="36"/>
              </w:rPr>
              <w:t>Celebrations</w:t>
            </w:r>
          </w:p>
        </w:tc>
        <w:tc>
          <w:tcPr>
            <w:tcW w:w="5682" w:type="dxa"/>
            <w:gridSpan w:val="8"/>
            <w:shd w:val="clear" w:color="auto" w:fill="8EAADB" w:themeFill="accent5" w:themeFillTint="99"/>
            <w:tcMar/>
          </w:tcPr>
          <w:p w:rsidR="005B1D31" w:rsidP="61FBC331" w:rsidRDefault="23536F89" w14:paraId="5403520A" w14:textId="2ECFA041">
            <w:pPr>
              <w:rPr>
                <w:rFonts w:ascii="Humanist" w:hAnsi="Humanist" w:cs="Arial"/>
                <w:b/>
                <w:bCs/>
                <w:color w:val="FFFFFF" w:themeColor="background1"/>
                <w:sz w:val="36"/>
                <w:szCs w:val="36"/>
              </w:rPr>
            </w:pPr>
            <w:r w:rsidRPr="61FBC331">
              <w:rPr>
                <w:rFonts w:ascii="Humanist" w:hAnsi="Humanist" w:cs="Arial"/>
                <w:b/>
                <w:bCs/>
                <w:color w:val="FFFFFF" w:themeColor="background1"/>
                <w:sz w:val="36"/>
                <w:szCs w:val="36"/>
              </w:rPr>
              <w:t xml:space="preserve">Term: </w:t>
            </w:r>
            <w:r w:rsidRPr="61FBC331" w:rsidR="5A1F194A">
              <w:rPr>
                <w:rFonts w:ascii="Humanist" w:hAnsi="Humanist" w:cs="Arial"/>
                <w:b/>
                <w:bCs/>
                <w:color w:val="FFFFFF" w:themeColor="background1"/>
                <w:sz w:val="36"/>
                <w:szCs w:val="36"/>
              </w:rPr>
              <w:t xml:space="preserve">Advent </w:t>
            </w:r>
            <w:r w:rsidRPr="61FBC331" w:rsidR="7DF977F1">
              <w:rPr>
                <w:rFonts w:ascii="Humanist" w:hAnsi="Humanist" w:cs="Arial"/>
                <w:b/>
                <w:bCs/>
                <w:color w:val="FFFFFF" w:themeColor="background1"/>
                <w:sz w:val="36"/>
                <w:szCs w:val="36"/>
              </w:rPr>
              <w:t>2</w:t>
            </w:r>
            <w:r w:rsidRPr="61FBC331" w:rsidR="5A1F194A">
              <w:rPr>
                <w:rFonts w:ascii="Humanist" w:hAnsi="Humanist" w:cs="Arial"/>
                <w:b/>
                <w:bCs/>
                <w:color w:val="FFFFFF" w:themeColor="background1"/>
                <w:sz w:val="36"/>
                <w:szCs w:val="36"/>
              </w:rPr>
              <w:t xml:space="preserve"> 202</w:t>
            </w:r>
            <w:r w:rsidRPr="61FBC331" w:rsidR="08B84EAB">
              <w:rPr>
                <w:rFonts w:ascii="Humanist" w:hAnsi="Humanist" w:cs="Arial"/>
                <w:b/>
                <w:bCs/>
                <w:color w:val="FFFFFF" w:themeColor="background1"/>
                <w:sz w:val="36"/>
                <w:szCs w:val="36"/>
              </w:rPr>
              <w:t>4</w:t>
            </w:r>
          </w:p>
        </w:tc>
      </w:tr>
      <w:tr w:rsidR="005B1D31" w:rsidTr="7FD5A606" w14:paraId="661C8E4F" w14:textId="77777777">
        <w:trPr>
          <w:trHeight w:val="300"/>
        </w:trPr>
        <w:tc>
          <w:tcPr>
            <w:tcW w:w="1276" w:type="dxa"/>
            <w:shd w:val="clear" w:color="auto" w:fill="8EAADB" w:themeFill="accent5" w:themeFillTint="99"/>
            <w:tcMar/>
          </w:tcPr>
          <w:p w:rsidR="005B1D31" w:rsidRDefault="005B1D31" w14:paraId="28C1E9DB" w14:textId="77777777">
            <w:pPr>
              <w:rPr>
                <w:rFonts w:ascii="Humanist" w:hAnsi="Humanist" w:cs="Arial"/>
                <w:b/>
                <w:color w:val="FFFFFF" w:themeColor="background1"/>
                <w:sz w:val="28"/>
                <w:szCs w:val="28"/>
              </w:rPr>
            </w:pPr>
          </w:p>
        </w:tc>
        <w:tc>
          <w:tcPr>
            <w:tcW w:w="1967" w:type="dxa"/>
            <w:shd w:val="clear" w:color="auto" w:fill="8EAADB" w:themeFill="accent5" w:themeFillTint="99"/>
            <w:tcMar/>
          </w:tcPr>
          <w:p w:rsidR="005B1D31" w:rsidRDefault="00BD0B7D" w14:paraId="32353739" w14:textId="77777777">
            <w:pPr>
              <w:jc w:val="center"/>
              <w:rPr>
                <w:rFonts w:ascii="Humanist" w:hAnsi="Humanist" w:cs="Arial"/>
                <w:b/>
                <w:color w:val="FFFFFF" w:themeColor="background1"/>
                <w:sz w:val="36"/>
              </w:rPr>
            </w:pPr>
            <w:r>
              <w:rPr>
                <w:rFonts w:ascii="Humanist" w:hAnsi="Humanist" w:cs="Arial"/>
                <w:b/>
                <w:color w:val="FFFFFF" w:themeColor="background1"/>
                <w:sz w:val="36"/>
              </w:rPr>
              <w:t>Week 1</w:t>
            </w:r>
          </w:p>
        </w:tc>
        <w:tc>
          <w:tcPr>
            <w:tcW w:w="2499" w:type="dxa"/>
            <w:gridSpan w:val="4"/>
            <w:shd w:val="clear" w:color="auto" w:fill="8EAADB" w:themeFill="accent5" w:themeFillTint="99"/>
            <w:tcMar/>
          </w:tcPr>
          <w:p w:rsidR="005B1D31" w:rsidRDefault="00BD0B7D" w14:paraId="3E94562E" w14:textId="77777777">
            <w:pPr>
              <w:jc w:val="center"/>
              <w:rPr>
                <w:rFonts w:ascii="Humanist" w:hAnsi="Humanist" w:cs="Arial"/>
                <w:b/>
                <w:color w:val="FFFFFF" w:themeColor="background1"/>
                <w:sz w:val="36"/>
              </w:rPr>
            </w:pPr>
            <w:r>
              <w:rPr>
                <w:rFonts w:ascii="Humanist" w:hAnsi="Humanist" w:cs="Arial"/>
                <w:b/>
                <w:color w:val="FFFFFF" w:themeColor="background1"/>
                <w:sz w:val="36"/>
              </w:rPr>
              <w:t>Week 2</w:t>
            </w:r>
          </w:p>
        </w:tc>
        <w:tc>
          <w:tcPr>
            <w:tcW w:w="1836" w:type="dxa"/>
            <w:gridSpan w:val="4"/>
            <w:shd w:val="clear" w:color="auto" w:fill="8EAADB" w:themeFill="accent5" w:themeFillTint="99"/>
            <w:tcMar/>
          </w:tcPr>
          <w:p w:rsidR="005B1D31" w:rsidRDefault="00BD0B7D" w14:paraId="5BBAFFB2" w14:textId="77777777">
            <w:pPr>
              <w:jc w:val="center"/>
              <w:rPr>
                <w:rFonts w:ascii="Humanist" w:hAnsi="Humanist" w:cs="Arial"/>
                <w:b/>
                <w:color w:val="FFFFFF" w:themeColor="background1"/>
                <w:sz w:val="36"/>
              </w:rPr>
            </w:pPr>
            <w:r>
              <w:rPr>
                <w:rFonts w:ascii="Humanist" w:hAnsi="Humanist" w:cs="Arial"/>
                <w:b/>
                <w:color w:val="FFFFFF" w:themeColor="background1"/>
                <w:sz w:val="36"/>
              </w:rPr>
              <w:t>Week 3</w:t>
            </w:r>
          </w:p>
        </w:tc>
        <w:tc>
          <w:tcPr>
            <w:tcW w:w="3044" w:type="dxa"/>
            <w:gridSpan w:val="5"/>
            <w:shd w:val="clear" w:color="auto" w:fill="8EAADB" w:themeFill="accent5" w:themeFillTint="99"/>
            <w:tcMar/>
          </w:tcPr>
          <w:p w:rsidR="005B1D31" w:rsidRDefault="00BD0B7D" w14:paraId="2FF03977" w14:textId="77777777">
            <w:pPr>
              <w:jc w:val="center"/>
              <w:rPr>
                <w:rFonts w:ascii="Humanist" w:hAnsi="Humanist" w:cs="Arial"/>
                <w:b/>
                <w:color w:val="FFFFFF" w:themeColor="background1"/>
                <w:sz w:val="36"/>
              </w:rPr>
            </w:pPr>
            <w:r>
              <w:rPr>
                <w:rFonts w:ascii="Humanist" w:hAnsi="Humanist" w:cs="Arial"/>
                <w:b/>
                <w:color w:val="FFFFFF" w:themeColor="background1"/>
                <w:sz w:val="36"/>
              </w:rPr>
              <w:t>Week 4</w:t>
            </w:r>
          </w:p>
        </w:tc>
        <w:tc>
          <w:tcPr>
            <w:tcW w:w="3534" w:type="dxa"/>
            <w:gridSpan w:val="7"/>
            <w:shd w:val="clear" w:color="auto" w:fill="8EAADB" w:themeFill="accent5" w:themeFillTint="99"/>
            <w:tcMar/>
          </w:tcPr>
          <w:p w:rsidR="005B1D31" w:rsidRDefault="00BD0B7D" w14:paraId="2DD94FFD" w14:textId="77777777">
            <w:pPr>
              <w:jc w:val="center"/>
              <w:rPr>
                <w:rFonts w:ascii="Humanist" w:hAnsi="Humanist" w:cs="Arial"/>
                <w:b/>
                <w:color w:val="FFFFFF" w:themeColor="background1"/>
                <w:sz w:val="36"/>
              </w:rPr>
            </w:pPr>
            <w:r>
              <w:rPr>
                <w:rFonts w:ascii="Humanist" w:hAnsi="Humanist" w:cs="Arial"/>
                <w:b/>
                <w:color w:val="FFFFFF" w:themeColor="background1"/>
                <w:sz w:val="36"/>
              </w:rPr>
              <w:t>Week 5</w:t>
            </w:r>
          </w:p>
        </w:tc>
        <w:tc>
          <w:tcPr>
            <w:tcW w:w="2148" w:type="dxa"/>
            <w:shd w:val="clear" w:color="auto" w:fill="8EAADB" w:themeFill="accent5" w:themeFillTint="99"/>
            <w:tcMar/>
          </w:tcPr>
          <w:p w:rsidR="005B1D31" w:rsidRDefault="00BD0B7D" w14:paraId="04DE7AE0" w14:textId="77777777">
            <w:pPr>
              <w:jc w:val="center"/>
              <w:rPr>
                <w:rFonts w:ascii="Humanist" w:hAnsi="Humanist" w:cs="Arial"/>
                <w:b/>
                <w:color w:val="FFFFFF" w:themeColor="background1"/>
                <w:sz w:val="36"/>
              </w:rPr>
            </w:pPr>
            <w:r>
              <w:rPr>
                <w:rFonts w:ascii="Humanist" w:hAnsi="Humanist" w:cs="Arial"/>
                <w:b/>
                <w:color w:val="FFFFFF" w:themeColor="background1"/>
                <w:sz w:val="36"/>
              </w:rPr>
              <w:t>Week 6</w:t>
            </w:r>
          </w:p>
        </w:tc>
      </w:tr>
      <w:tr w:rsidR="005B1D31" w:rsidTr="7FD5A606" w14:paraId="71343244" w14:textId="77777777">
        <w:trPr>
          <w:trHeight w:val="300"/>
        </w:trPr>
        <w:tc>
          <w:tcPr>
            <w:tcW w:w="1276" w:type="dxa"/>
            <w:shd w:val="clear" w:color="auto" w:fill="8EAADB" w:themeFill="accent5" w:themeFillTint="99"/>
            <w:tcMar/>
            <w:vAlign w:val="center"/>
          </w:tcPr>
          <w:p w:rsidR="005B1D31" w:rsidRDefault="00BD0B7D" w14:paraId="708C499C" w14:textId="77777777">
            <w:pPr>
              <w:jc w:val="center"/>
              <w:rPr>
                <w:rFonts w:ascii="Humanist" w:hAnsi="Humanist" w:cs="Arial"/>
                <w:b/>
                <w:color w:val="FFFFFF" w:themeColor="background1"/>
                <w:sz w:val="28"/>
                <w:szCs w:val="28"/>
              </w:rPr>
            </w:pPr>
            <w:r>
              <w:rPr>
                <w:rFonts w:ascii="Humanist" w:hAnsi="Humanist" w:cs="Arial"/>
                <w:b/>
                <w:color w:val="FFFFFF" w:themeColor="background1"/>
                <w:sz w:val="28"/>
                <w:szCs w:val="28"/>
              </w:rPr>
              <w:t>Book Focus</w:t>
            </w:r>
          </w:p>
        </w:tc>
        <w:tc>
          <w:tcPr>
            <w:tcW w:w="1967" w:type="dxa"/>
            <w:shd w:val="clear" w:color="auto" w:fill="FFE599" w:themeFill="accent4" w:themeFillTint="66"/>
            <w:tcMar/>
          </w:tcPr>
          <w:p w:rsidR="00E26A40" w:rsidP="4D148EDD" w:rsidRDefault="0C1C2ECE" w14:paraId="102F3EF6" w14:textId="53BCB6AE">
            <w:pPr>
              <w:rPr>
                <w:rFonts w:ascii="Humanist" w:hAnsi="Humanist"/>
                <w:b/>
                <w:bCs/>
                <w:sz w:val="24"/>
                <w:szCs w:val="24"/>
              </w:rPr>
            </w:pPr>
            <w:r w:rsidRPr="4D148EDD">
              <w:rPr>
                <w:rFonts w:ascii="Humanist" w:hAnsi="Humanist"/>
                <w:b/>
                <w:bCs/>
                <w:sz w:val="24"/>
                <w:szCs w:val="24"/>
              </w:rPr>
              <w:t>Rama &amp; Sita the story of Diwali</w:t>
            </w:r>
          </w:p>
          <w:p w:rsidR="00E26A40" w:rsidP="4D148EDD" w:rsidRDefault="0C1C2ECE" w14:paraId="50F0C880" w14:textId="3229FB49">
            <w:r>
              <w:rPr>
                <w:noProof/>
              </w:rPr>
              <w:drawing>
                <wp:inline distT="0" distB="0" distL="0" distR="0" wp14:anchorId="27BB20D8" wp14:editId="010AF938">
                  <wp:extent cx="1219200" cy="1438275"/>
                  <wp:effectExtent l="0" t="0" r="0" b="0"/>
                  <wp:docPr id="603399828" name="Picture 603399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19200" cy="1438275"/>
                          </a:xfrm>
                          <a:prstGeom prst="rect">
                            <a:avLst/>
                          </a:prstGeom>
                        </pic:spPr>
                      </pic:pic>
                    </a:graphicData>
                  </a:graphic>
                </wp:inline>
              </w:drawing>
            </w:r>
          </w:p>
        </w:tc>
        <w:tc>
          <w:tcPr>
            <w:tcW w:w="2499" w:type="dxa"/>
            <w:gridSpan w:val="4"/>
            <w:shd w:val="clear" w:color="auto" w:fill="FFE599" w:themeFill="accent4" w:themeFillTint="66"/>
            <w:tcMar/>
          </w:tcPr>
          <w:p w:rsidRPr="00905E2D" w:rsidR="00905E2D" w:rsidP="4D148EDD" w:rsidRDefault="3BDF04BE" w14:paraId="182DF6A2" w14:textId="0A15A3C1">
            <w:pPr>
              <w:rPr>
                <w:rFonts w:ascii="Humanist" w:hAnsi="Humanist"/>
                <w:b/>
                <w:bCs/>
                <w:sz w:val="24"/>
                <w:szCs w:val="24"/>
              </w:rPr>
            </w:pPr>
            <w:r w:rsidRPr="4D148EDD">
              <w:rPr>
                <w:rFonts w:ascii="Humanist" w:hAnsi="Humanist"/>
                <w:b/>
                <w:bCs/>
                <w:sz w:val="24"/>
                <w:szCs w:val="24"/>
              </w:rPr>
              <w:t>The Best Diwali Ever</w:t>
            </w:r>
          </w:p>
          <w:p w:rsidRPr="00905E2D" w:rsidR="00905E2D" w:rsidP="4D148EDD" w:rsidRDefault="156C257D" w14:paraId="4300247B" w14:textId="56A8EE00">
            <w:r>
              <w:rPr>
                <w:noProof/>
              </w:rPr>
              <w:drawing>
                <wp:inline distT="0" distB="0" distL="0" distR="0" wp14:anchorId="31052672" wp14:editId="360411E8">
                  <wp:extent cx="1057275" cy="1190625"/>
                  <wp:effectExtent l="0" t="0" r="0" b="0"/>
                  <wp:docPr id="1120386919" name="Picture 112038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57275" cy="1190625"/>
                          </a:xfrm>
                          <a:prstGeom prst="rect">
                            <a:avLst/>
                          </a:prstGeom>
                        </pic:spPr>
                      </pic:pic>
                    </a:graphicData>
                  </a:graphic>
                </wp:inline>
              </w:drawing>
            </w:r>
          </w:p>
        </w:tc>
        <w:tc>
          <w:tcPr>
            <w:tcW w:w="1836" w:type="dxa"/>
            <w:gridSpan w:val="4"/>
            <w:shd w:val="clear" w:color="auto" w:fill="FFE599" w:themeFill="accent4" w:themeFillTint="66"/>
            <w:tcMar/>
          </w:tcPr>
          <w:p w:rsidR="00480E93" w:rsidP="4D148EDD" w:rsidRDefault="3BDF04BE" w14:paraId="4DA6F65D" w14:textId="3A98B4AD">
            <w:pPr>
              <w:rPr>
                <w:rFonts w:ascii="Humanist" w:hAnsi="Humanist" w:cs="Arial"/>
                <w:b/>
                <w:bCs/>
                <w:sz w:val="24"/>
                <w:szCs w:val="24"/>
              </w:rPr>
            </w:pPr>
            <w:r w:rsidRPr="4D148EDD">
              <w:rPr>
                <w:rFonts w:ascii="Humanist" w:hAnsi="Humanist" w:cs="Arial"/>
                <w:b/>
                <w:bCs/>
                <w:sz w:val="24"/>
                <w:szCs w:val="24"/>
              </w:rPr>
              <w:t>Eight Nights, Eight Lights</w:t>
            </w:r>
          </w:p>
          <w:p w:rsidR="00480E93" w:rsidP="4D148EDD" w:rsidRDefault="6EF5EC79" w14:paraId="3DF59ACF" w14:textId="5B2392CA">
            <w:r>
              <w:rPr>
                <w:noProof/>
              </w:rPr>
              <w:drawing>
                <wp:inline distT="0" distB="0" distL="0" distR="0" wp14:anchorId="4088CE8B" wp14:editId="74B12499">
                  <wp:extent cx="571500" cy="571500"/>
                  <wp:effectExtent l="0" t="0" r="0" b="0"/>
                  <wp:docPr id="290820114" name="Picture 29082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480E93" w:rsidP="4D148EDD" w:rsidRDefault="00480E93" w14:paraId="535A97BB" w14:textId="49D2C594">
            <w:pPr>
              <w:rPr>
                <w:rFonts w:ascii="Humanist" w:hAnsi="Humanist" w:cs="Arial"/>
                <w:b/>
                <w:bCs/>
                <w:sz w:val="24"/>
                <w:szCs w:val="24"/>
              </w:rPr>
            </w:pPr>
          </w:p>
          <w:p w:rsidR="00480E93" w:rsidP="4D148EDD" w:rsidRDefault="00480E93" w14:paraId="77845361" w14:textId="537E1DC4">
            <w:pPr>
              <w:rPr>
                <w:rFonts w:ascii="Humanist" w:hAnsi="Humanist" w:cs="Arial"/>
                <w:b/>
                <w:bCs/>
                <w:sz w:val="24"/>
                <w:szCs w:val="24"/>
              </w:rPr>
            </w:pPr>
          </w:p>
        </w:tc>
        <w:tc>
          <w:tcPr>
            <w:tcW w:w="3044" w:type="dxa"/>
            <w:gridSpan w:val="5"/>
            <w:shd w:val="clear" w:color="auto" w:fill="FFE599" w:themeFill="accent4" w:themeFillTint="66"/>
            <w:tcMar/>
          </w:tcPr>
          <w:p w:rsidR="00D8029E" w:rsidP="4D148EDD" w:rsidRDefault="3BDF04BE" w14:paraId="44B699EF" w14:textId="44B6F036">
            <w:proofErr w:type="spellStart"/>
            <w:r w:rsidRPr="4D148EDD">
              <w:rPr>
                <w:rFonts w:ascii="Humanist" w:hAnsi="Humanist" w:cs="Arial"/>
                <w:b/>
                <w:bCs/>
                <w:sz w:val="24"/>
                <w:szCs w:val="24"/>
              </w:rPr>
              <w:t>Mogs</w:t>
            </w:r>
            <w:proofErr w:type="spellEnd"/>
            <w:r w:rsidRPr="4D148EDD">
              <w:rPr>
                <w:rFonts w:ascii="Humanist" w:hAnsi="Humanist" w:cs="Arial"/>
                <w:b/>
                <w:bCs/>
                <w:sz w:val="24"/>
                <w:szCs w:val="24"/>
              </w:rPr>
              <w:t xml:space="preserve"> Birthday </w:t>
            </w:r>
          </w:p>
          <w:p w:rsidR="00D8029E" w:rsidP="4D148EDD" w:rsidRDefault="4911A921" w14:paraId="0C1F817C" w14:textId="648265C3">
            <w:r>
              <w:rPr>
                <w:noProof/>
              </w:rPr>
              <w:drawing>
                <wp:inline distT="0" distB="0" distL="0" distR="0" wp14:anchorId="136FD087" wp14:editId="045F3CE0">
                  <wp:extent cx="1857375" cy="1085850"/>
                  <wp:effectExtent l="0" t="0" r="0" b="0"/>
                  <wp:docPr id="1465999791" name="Picture 146599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57375" cy="1085850"/>
                          </a:xfrm>
                          <a:prstGeom prst="rect">
                            <a:avLst/>
                          </a:prstGeom>
                        </pic:spPr>
                      </pic:pic>
                    </a:graphicData>
                  </a:graphic>
                </wp:inline>
              </w:drawing>
            </w:r>
          </w:p>
        </w:tc>
        <w:tc>
          <w:tcPr>
            <w:tcW w:w="3534" w:type="dxa"/>
            <w:gridSpan w:val="7"/>
            <w:shd w:val="clear" w:color="auto" w:fill="FFE599" w:themeFill="accent4" w:themeFillTint="66"/>
            <w:tcMar/>
          </w:tcPr>
          <w:p w:rsidR="00367B5A" w:rsidP="4D148EDD" w:rsidRDefault="00C89DF1" w14:paraId="0DA08BD0" w14:textId="4DC62E8F">
            <w:pPr>
              <w:rPr>
                <w:rFonts w:ascii="Humanist" w:hAnsi="Humanist" w:cs="Arial"/>
                <w:b/>
                <w:bCs/>
                <w:sz w:val="24"/>
                <w:szCs w:val="24"/>
              </w:rPr>
            </w:pPr>
            <w:r w:rsidRPr="4D148EDD">
              <w:rPr>
                <w:rFonts w:ascii="Humanist" w:hAnsi="Humanist" w:cs="Arial"/>
                <w:b/>
                <w:bCs/>
                <w:sz w:val="24"/>
                <w:szCs w:val="24"/>
              </w:rPr>
              <w:t>The Best Eid Ever</w:t>
            </w:r>
          </w:p>
          <w:p w:rsidR="00367B5A" w:rsidP="4D148EDD" w:rsidRDefault="00C89DF1" w14:paraId="2FB71F3B" w14:textId="2B46E487">
            <w:r>
              <w:rPr>
                <w:noProof/>
              </w:rPr>
              <w:drawing>
                <wp:inline distT="0" distB="0" distL="0" distR="0" wp14:anchorId="5B6840C3" wp14:editId="13F3C02A">
                  <wp:extent cx="1524000" cy="1704975"/>
                  <wp:effectExtent l="0" t="0" r="0" b="0"/>
                  <wp:docPr id="340122796" name="Picture 34012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24000" cy="1704975"/>
                          </a:xfrm>
                          <a:prstGeom prst="rect">
                            <a:avLst/>
                          </a:prstGeom>
                        </pic:spPr>
                      </pic:pic>
                    </a:graphicData>
                  </a:graphic>
                </wp:inline>
              </w:drawing>
            </w:r>
          </w:p>
        </w:tc>
        <w:tc>
          <w:tcPr>
            <w:tcW w:w="2148" w:type="dxa"/>
            <w:shd w:val="clear" w:color="auto" w:fill="FFE599" w:themeFill="accent4" w:themeFillTint="66"/>
            <w:tcMar/>
          </w:tcPr>
          <w:p w:rsidRPr="00F22D71" w:rsidR="005B1D31" w:rsidP="4D148EDD" w:rsidRDefault="00E26A40" w14:paraId="60DE95EF" w14:textId="3C12E2AB">
            <w:pPr>
              <w:rPr>
                <w:rFonts w:ascii="Humanist" w:hAnsi="Humanist" w:cs="Arial"/>
                <w:b/>
                <w:bCs/>
                <w:sz w:val="24"/>
                <w:szCs w:val="24"/>
              </w:rPr>
            </w:pPr>
            <w:r w:rsidRPr="4D148EDD">
              <w:rPr>
                <w:rFonts w:ascii="Humanist" w:hAnsi="Humanist" w:cs="Arial"/>
                <w:b/>
                <w:bCs/>
                <w:sz w:val="24"/>
                <w:szCs w:val="24"/>
              </w:rPr>
              <w:t xml:space="preserve">The </w:t>
            </w:r>
            <w:r w:rsidRPr="4D148EDD" w:rsidR="590F5B40">
              <w:rPr>
                <w:rFonts w:ascii="Humanist" w:hAnsi="Humanist" w:cs="Arial"/>
                <w:b/>
                <w:bCs/>
                <w:sz w:val="24"/>
                <w:szCs w:val="24"/>
              </w:rPr>
              <w:t>Nativity</w:t>
            </w:r>
          </w:p>
          <w:p w:rsidRPr="00F22D71" w:rsidR="005B1D31" w:rsidP="4D148EDD" w:rsidRDefault="6F510C64" w14:paraId="1F35E238" w14:textId="3CD03E31">
            <w:r>
              <w:rPr>
                <w:noProof/>
              </w:rPr>
              <w:drawing>
                <wp:inline distT="0" distB="0" distL="0" distR="0" wp14:anchorId="3EE1EDF4" wp14:editId="143B7758">
                  <wp:extent cx="1219200" cy="1219200"/>
                  <wp:effectExtent l="0" t="0" r="0" b="0"/>
                  <wp:docPr id="1492126900" name="Picture 149212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c>
      </w:tr>
      <w:tr w:rsidR="005B1D31" w:rsidTr="7FD5A606" w14:paraId="4062C0A2" w14:textId="77777777">
        <w:trPr>
          <w:trHeight w:val="300"/>
        </w:trPr>
        <w:tc>
          <w:tcPr>
            <w:tcW w:w="1276" w:type="dxa"/>
            <w:shd w:val="clear" w:color="auto" w:fill="8EAADB" w:themeFill="accent5" w:themeFillTint="99"/>
            <w:tcMar/>
            <w:vAlign w:val="center"/>
          </w:tcPr>
          <w:p w:rsidR="005B1D31" w:rsidRDefault="00BD0B7D" w14:paraId="7A79562F" w14:textId="77777777">
            <w:pPr>
              <w:jc w:val="center"/>
              <w:rPr>
                <w:rFonts w:ascii="Humanist" w:hAnsi="Humanist" w:cs="Calibri"/>
                <w:b/>
                <w:color w:val="FFFFFF" w:themeColor="background1"/>
                <w:sz w:val="28"/>
                <w:szCs w:val="28"/>
              </w:rPr>
            </w:pPr>
            <w:r>
              <w:rPr>
                <w:rFonts w:ascii="Humanist" w:hAnsi="Humanist" w:cs="Calibri"/>
                <w:b/>
                <w:color w:val="FFFFFF" w:themeColor="background1"/>
                <w:sz w:val="28"/>
                <w:szCs w:val="28"/>
              </w:rPr>
              <w:t>R.E</w:t>
            </w:r>
          </w:p>
          <w:p w:rsidR="005B1D31" w:rsidP="61FBC331" w:rsidRDefault="22382397" w14:paraId="1BEC301A" w14:textId="5DBF4416">
            <w:pPr>
              <w:jc w:val="center"/>
              <w:rPr>
                <w:rFonts w:ascii="Humanist" w:hAnsi="Humanist" w:cs="Calibri"/>
                <w:b/>
                <w:bCs/>
                <w:color w:val="FFFFFF" w:themeColor="background1"/>
                <w:sz w:val="28"/>
                <w:szCs w:val="28"/>
              </w:rPr>
            </w:pPr>
            <w:r w:rsidRPr="61FBC331">
              <w:rPr>
                <w:rFonts w:ascii="Humanist" w:hAnsi="Humanist" w:cs="Calibri"/>
                <w:b/>
                <w:bCs/>
                <w:color w:val="FFFFFF" w:themeColor="background1"/>
                <w:sz w:val="28"/>
                <w:szCs w:val="28"/>
              </w:rPr>
              <w:t xml:space="preserve">RED Trial </w:t>
            </w:r>
          </w:p>
        </w:tc>
        <w:tc>
          <w:tcPr>
            <w:tcW w:w="1967" w:type="dxa"/>
            <w:tcBorders>
              <w:bottom w:val="single" w:color="auto" w:sz="4" w:space="0"/>
            </w:tcBorders>
            <w:shd w:val="clear" w:color="auto" w:fill="FFE599" w:themeFill="accent4" w:themeFillTint="66"/>
            <w:tcMar/>
          </w:tcPr>
          <w:p w:rsidRPr="006F5CED" w:rsidR="006F5CED" w:rsidP="61FBC331" w:rsidRDefault="50833C28" w14:paraId="7CF06105" w14:textId="020A1B74">
            <w:p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b/>
                <w:bCs/>
                <w:color w:val="000000" w:themeColor="text1"/>
                <w:sz w:val="20"/>
                <w:szCs w:val="20"/>
              </w:rPr>
              <w:t>Advent is a time to get ready for Christmas.</w:t>
            </w:r>
            <w:r w:rsidRPr="61FBC331">
              <w:rPr>
                <w:rFonts w:ascii="Calibri Light" w:hAnsi="Calibri Light" w:eastAsia="Calibri Light" w:cs="Calibri Light"/>
                <w:b/>
                <w:bCs/>
                <w:color w:val="000000" w:themeColor="text1"/>
                <w:sz w:val="18"/>
                <w:szCs w:val="18"/>
              </w:rPr>
              <w:t xml:space="preserve"> </w:t>
            </w:r>
          </w:p>
          <w:p w:rsidRPr="006F5CED" w:rsidR="006F5CED" w:rsidP="61FBC331" w:rsidRDefault="50833C28" w14:paraId="5307092D" w14:textId="36DAA441">
            <w:p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b/>
                <w:bCs/>
                <w:color w:val="000000" w:themeColor="text1"/>
                <w:sz w:val="18"/>
                <w:szCs w:val="18"/>
                <w:u w:val="single"/>
              </w:rPr>
              <w:t>WHAT</w:t>
            </w:r>
          </w:p>
          <w:p w:rsidRPr="006F5CED" w:rsidR="006F5CED" w:rsidP="61FBC331" w:rsidRDefault="50833C28" w14:paraId="1CE74AB8" w14:textId="2E2BF136">
            <w:pPr>
              <w:rPr>
                <w:rFonts w:ascii="Calibri Light" w:hAnsi="Calibri Light" w:eastAsia="Calibri Light" w:cs="Calibri Light"/>
                <w:color w:val="000000" w:themeColor="text1"/>
                <w:sz w:val="18"/>
                <w:szCs w:val="18"/>
              </w:rPr>
            </w:pPr>
            <w:r w:rsidRPr="61FBC331">
              <w:rPr>
                <w:rFonts w:ascii="Calibri Light" w:hAnsi="Calibri Light" w:eastAsia="Calibri Light" w:cs="Calibri Light"/>
                <w:b/>
                <w:bCs/>
                <w:color w:val="000000" w:themeColor="text1"/>
                <w:sz w:val="18"/>
                <w:szCs w:val="18"/>
              </w:rPr>
              <w:t xml:space="preserve">Hear </w:t>
            </w:r>
            <w:r w:rsidRPr="61FBC331">
              <w:rPr>
                <w:rFonts w:ascii="Calibri Light" w:hAnsi="Calibri Light" w:eastAsia="Calibri Light" w:cs="Calibri Light"/>
                <w:color w:val="000000" w:themeColor="text1"/>
                <w:sz w:val="18"/>
                <w:szCs w:val="18"/>
              </w:rPr>
              <w:t xml:space="preserve">– (LK 2:4-7) The </w:t>
            </w:r>
            <w:proofErr w:type="gramStart"/>
            <w:r w:rsidRPr="61FBC331">
              <w:rPr>
                <w:rFonts w:ascii="Calibri Light" w:hAnsi="Calibri Light" w:eastAsia="Calibri Light" w:cs="Calibri Light"/>
                <w:color w:val="000000" w:themeColor="text1"/>
                <w:sz w:val="18"/>
                <w:szCs w:val="18"/>
              </w:rPr>
              <w:t>Nativity .</w:t>
            </w:r>
            <w:proofErr w:type="gramEnd"/>
          </w:p>
          <w:p w:rsidRPr="006F5CED" w:rsidR="006F5CED" w:rsidP="61FBC331" w:rsidRDefault="50833C28" w14:paraId="5E2A34C1" w14:textId="682E28E2">
            <w:p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b/>
                <w:bCs/>
                <w:color w:val="000000" w:themeColor="text1"/>
                <w:sz w:val="18"/>
                <w:szCs w:val="18"/>
              </w:rPr>
              <w:t xml:space="preserve">Believe </w:t>
            </w:r>
            <w:proofErr w:type="gramStart"/>
            <w:r w:rsidRPr="61FBC331">
              <w:rPr>
                <w:rFonts w:ascii="Calibri Light" w:hAnsi="Calibri Light" w:eastAsia="Calibri Light" w:cs="Calibri Light"/>
                <w:color w:val="000000" w:themeColor="text1"/>
                <w:sz w:val="18"/>
                <w:szCs w:val="18"/>
              </w:rPr>
              <w:t>-  Name</w:t>
            </w:r>
            <w:proofErr w:type="gramEnd"/>
            <w:r w:rsidRPr="61FBC331">
              <w:rPr>
                <w:rFonts w:ascii="Calibri Light" w:hAnsi="Calibri Light" w:eastAsia="Calibri Light" w:cs="Calibri Light"/>
                <w:color w:val="000000" w:themeColor="text1"/>
                <w:sz w:val="18"/>
                <w:szCs w:val="18"/>
              </w:rPr>
              <w:t xml:space="preserve"> the parts of the Advent Wreath </w:t>
            </w:r>
          </w:p>
          <w:p w:rsidRPr="006F5CED" w:rsidR="006F5CED" w:rsidP="009B2C0D" w:rsidRDefault="50833C28" w14:paraId="1A1E3787" w14:textId="5AC116E8">
            <w:pPr>
              <w:pStyle w:val="ListParagraph"/>
              <w:numPr>
                <w:ilvl w:val="0"/>
                <w:numId w:val="1"/>
              </w:num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color w:val="000000" w:themeColor="text1"/>
                <w:sz w:val="18"/>
                <w:szCs w:val="18"/>
              </w:rPr>
              <w:t>Hope – purple</w:t>
            </w:r>
          </w:p>
          <w:p w:rsidRPr="006F5CED" w:rsidR="006F5CED" w:rsidP="009B2C0D" w:rsidRDefault="50833C28" w14:paraId="77E19A2D" w14:textId="17D0CB08">
            <w:pPr>
              <w:pStyle w:val="ListParagraph"/>
              <w:numPr>
                <w:ilvl w:val="0"/>
                <w:numId w:val="1"/>
              </w:num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color w:val="000000" w:themeColor="text1"/>
                <w:sz w:val="18"/>
                <w:szCs w:val="18"/>
              </w:rPr>
              <w:t xml:space="preserve">Love – purple </w:t>
            </w:r>
          </w:p>
          <w:p w:rsidRPr="006F5CED" w:rsidR="006F5CED" w:rsidP="009B2C0D" w:rsidRDefault="50833C28" w14:paraId="605BAF7F" w14:textId="2826615C">
            <w:pPr>
              <w:pStyle w:val="ListParagraph"/>
              <w:numPr>
                <w:ilvl w:val="0"/>
                <w:numId w:val="1"/>
              </w:num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color w:val="000000" w:themeColor="text1"/>
                <w:sz w:val="18"/>
                <w:szCs w:val="18"/>
              </w:rPr>
              <w:t>Joy – pink</w:t>
            </w:r>
          </w:p>
          <w:p w:rsidRPr="006F5CED" w:rsidR="006F5CED" w:rsidP="009B2C0D" w:rsidRDefault="50833C28" w14:paraId="0C190C69" w14:textId="6C9CD0F8">
            <w:pPr>
              <w:pStyle w:val="ListParagraph"/>
              <w:numPr>
                <w:ilvl w:val="0"/>
                <w:numId w:val="1"/>
              </w:num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color w:val="000000" w:themeColor="text1"/>
                <w:sz w:val="18"/>
                <w:szCs w:val="18"/>
              </w:rPr>
              <w:t>Peace – purple</w:t>
            </w:r>
          </w:p>
          <w:p w:rsidRPr="006F5CED" w:rsidR="006F5CED" w:rsidP="61FBC331" w:rsidRDefault="50833C28" w14:paraId="787DB194" w14:textId="1D950B88">
            <w:p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color w:val="000000" w:themeColor="text1"/>
                <w:sz w:val="18"/>
                <w:szCs w:val="18"/>
              </w:rPr>
              <w:t xml:space="preserve">Christmas day – white </w:t>
            </w:r>
          </w:p>
          <w:p w:rsidRPr="006F5CED" w:rsidR="006F5CED" w:rsidP="61FBC331" w:rsidRDefault="50833C28" w14:paraId="4219C805" w14:textId="7FC9AF0B">
            <w:p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b/>
                <w:bCs/>
                <w:color w:val="000000" w:themeColor="text1"/>
                <w:sz w:val="18"/>
                <w:szCs w:val="18"/>
              </w:rPr>
              <w:t xml:space="preserve">Celebrate - </w:t>
            </w:r>
            <w:r w:rsidRPr="61FBC331">
              <w:rPr>
                <w:rFonts w:ascii="Calibri Light" w:hAnsi="Calibri Light" w:eastAsia="Calibri Light" w:cs="Calibri Light"/>
                <w:color w:val="000000" w:themeColor="text1"/>
                <w:sz w:val="18"/>
                <w:szCs w:val="18"/>
              </w:rPr>
              <w:t>Gather daily to light the Advent candle and reflect.</w:t>
            </w:r>
          </w:p>
          <w:p w:rsidRPr="006F5CED" w:rsidR="006F5CED" w:rsidP="61FBC331" w:rsidRDefault="50833C28" w14:paraId="6C3347EA" w14:textId="1AAD516A">
            <w:p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b/>
                <w:bCs/>
                <w:color w:val="000000" w:themeColor="text1"/>
                <w:sz w:val="18"/>
                <w:szCs w:val="18"/>
              </w:rPr>
              <w:t xml:space="preserve">Live - </w:t>
            </w:r>
          </w:p>
          <w:p w:rsidRPr="006F5CED" w:rsidR="006F5CED" w:rsidP="61FBC331" w:rsidRDefault="50833C28" w14:paraId="35322D94" w14:textId="1C3C8175">
            <w:pPr>
              <w:widowControl w:val="0"/>
              <w:pBdr>
                <w:top w:val="nil"/>
                <w:left w:val="nil"/>
                <w:bottom w:val="nil"/>
                <w:right w:val="nil"/>
                <w:between w:val="nil"/>
              </w:pBdr>
              <w:rPr>
                <w:rFonts w:ascii="Arial" w:hAnsi="Arial" w:eastAsia="Arial" w:cs="Arial"/>
                <w:color w:val="000000" w:themeColor="text1"/>
                <w:lang w:val="en-US"/>
              </w:rPr>
            </w:pPr>
            <w:r w:rsidRPr="61FBC331">
              <w:rPr>
                <w:rFonts w:ascii="Calibri Light" w:hAnsi="Calibri Light" w:eastAsia="Calibri Light" w:cs="Calibri Light"/>
                <w:b/>
                <w:bCs/>
                <w:color w:val="000000" w:themeColor="text1"/>
                <w:sz w:val="18"/>
                <w:szCs w:val="18"/>
              </w:rPr>
              <w:lastRenderedPageBreak/>
              <w:t xml:space="preserve">Key words / questions - </w:t>
            </w:r>
            <w:r w:rsidRPr="61FBC331">
              <w:rPr>
                <w:rFonts w:ascii="Arial" w:hAnsi="Arial" w:eastAsia="Arial" w:cs="Arial"/>
                <w:color w:val="000000" w:themeColor="text1"/>
                <w:lang w:val="en"/>
              </w:rPr>
              <w:t>How do you get ready for Christmas?</w:t>
            </w:r>
          </w:p>
          <w:p w:rsidRPr="006F5CED" w:rsidR="006F5CED" w:rsidP="61FBC331" w:rsidRDefault="006F5CED" w14:paraId="33714648" w14:textId="02C38FA1">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7D2A0420" w14:textId="3AACF433">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do you feel having to wait?</w:t>
            </w:r>
          </w:p>
          <w:p w:rsidRPr="006F5CED" w:rsidR="006F5CED" w:rsidP="61FBC331" w:rsidRDefault="50833C28" w14:paraId="583112AE" w14:textId="4A7CCE58">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Dialogue &amp; Encounter</w:t>
            </w:r>
          </w:p>
          <w:p w:rsidRPr="006F5CED" w:rsidR="006F5CED" w:rsidP="61FBC331" w:rsidRDefault="006F5CED" w14:paraId="2C6DCAC4" w14:textId="3F9098EC">
            <w:pPr>
              <w:rPr>
                <w:rFonts w:ascii="Calibri Light" w:hAnsi="Calibri Light" w:eastAsia="Calibri Light" w:cs="Calibri Light"/>
                <w:color w:val="000000" w:themeColor="text1"/>
                <w:sz w:val="18"/>
                <w:szCs w:val="18"/>
                <w:lang w:val="en-US"/>
              </w:rPr>
            </w:pPr>
          </w:p>
          <w:p w:rsidRPr="006F5CED" w:rsidR="006F5CED" w:rsidP="61FBC331" w:rsidRDefault="50833C28" w14:paraId="0FACB338" w14:textId="3A42F34B">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do you get ready for Christmas?</w:t>
            </w:r>
          </w:p>
          <w:p w:rsidRPr="006F5CED" w:rsidR="006F5CED" w:rsidP="61FBC331" w:rsidRDefault="006F5CED" w14:paraId="0F0BBA0F" w14:textId="7ECFBBBF">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389813A6" w14:textId="5AF11EEF">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do you feel having to wait?</w:t>
            </w:r>
          </w:p>
          <w:p w:rsidRPr="006F5CED" w:rsidR="006F5CED" w:rsidP="61FBC331" w:rsidRDefault="006F5CED" w14:paraId="34D8B87C" w14:textId="78FC2165">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2E35CCD8" w14:textId="7D66A495">
            <w:pPr>
              <w:rPr>
                <w:rFonts w:ascii="Calibri Light" w:hAnsi="Calibri Light" w:eastAsia="Calibri Light" w:cs="Calibri Light"/>
                <w:color w:val="000000" w:themeColor="text1"/>
                <w:sz w:val="18"/>
                <w:szCs w:val="18"/>
                <w:lang w:val="en-US"/>
              </w:rPr>
            </w:pPr>
            <w:r w:rsidRPr="61FBC331">
              <w:rPr>
                <w:rFonts w:ascii="Calibri Light" w:hAnsi="Calibri Light" w:eastAsia="Calibri Light" w:cs="Calibri Light"/>
                <w:b/>
                <w:bCs/>
                <w:color w:val="000000" w:themeColor="text1"/>
                <w:sz w:val="18"/>
                <w:szCs w:val="18"/>
                <w:u w:val="single"/>
              </w:rPr>
              <w:t>HOW</w:t>
            </w:r>
            <w:r w:rsidRPr="61FBC331">
              <w:rPr>
                <w:rFonts w:ascii="Calibri Light" w:hAnsi="Calibri Light" w:eastAsia="Calibri Light" w:cs="Calibri Light"/>
                <w:b/>
                <w:bCs/>
                <w:color w:val="000000" w:themeColor="text1"/>
                <w:sz w:val="18"/>
                <w:szCs w:val="18"/>
              </w:rPr>
              <w:t xml:space="preserve">- </w:t>
            </w:r>
            <w:r w:rsidRPr="61FBC331">
              <w:rPr>
                <w:rFonts w:ascii="Calibri Light" w:hAnsi="Calibri Light" w:eastAsia="Calibri Light" w:cs="Calibri Light"/>
                <w:color w:val="000000" w:themeColor="text1"/>
                <w:sz w:val="18"/>
                <w:szCs w:val="18"/>
              </w:rPr>
              <w:t xml:space="preserve">Make an Advent wreath using handprints. </w:t>
            </w:r>
          </w:p>
          <w:p w:rsidRPr="006F5CED" w:rsidR="006F5CED" w:rsidP="61FBC331" w:rsidRDefault="50833C28" w14:paraId="06ECC337" w14:textId="37E569BB">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do we prepare during Advent?</w:t>
            </w:r>
          </w:p>
          <w:p w:rsidRPr="006F5CED" w:rsidR="006F5CED" w:rsidP="61FBC331" w:rsidRDefault="50833C28" w14:paraId="00CFC5C2" w14:textId="216762BA">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Class Advent Calendar</w:t>
            </w:r>
          </w:p>
          <w:p w:rsidRPr="006F5CED" w:rsidR="006F5CED" w:rsidP="61FBC331" w:rsidRDefault="006F5CED" w14:paraId="00C72137" w14:textId="25D6E72A">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7E00D193" w14:textId="443B9FCB">
            <w:pPr>
              <w:rPr>
                <w:rFonts w:ascii="Arial" w:hAnsi="Arial" w:eastAsia="Arial" w:cs="Arial"/>
                <w:color w:val="000000" w:themeColor="text1"/>
                <w:lang w:val="en-US"/>
              </w:rPr>
            </w:pPr>
            <w:r w:rsidRPr="61FBC331">
              <w:rPr>
                <w:rFonts w:ascii="Arial" w:hAnsi="Arial" w:eastAsia="Arial" w:cs="Arial"/>
                <w:b/>
                <w:bCs/>
                <w:color w:val="000000" w:themeColor="text1"/>
                <w:lang w:val="en"/>
              </w:rPr>
              <w:t>CST:</w:t>
            </w:r>
            <w:r w:rsidRPr="61FBC331">
              <w:rPr>
                <w:rFonts w:ascii="Arial" w:hAnsi="Arial" w:eastAsia="Arial" w:cs="Arial"/>
                <w:color w:val="000000" w:themeColor="text1"/>
                <w:lang w:val="en"/>
              </w:rPr>
              <w:t xml:space="preserve"> Make Advent promise(s) as a class to help others during this time of year.</w:t>
            </w:r>
          </w:p>
          <w:p w:rsidRPr="006F5CED" w:rsidR="006F5CED" w:rsidP="61FBC331" w:rsidRDefault="006F5CED" w14:paraId="589D1978" w14:textId="2BF79511">
            <w:pPr>
              <w:rPr>
                <w:rFonts w:ascii="Arial" w:hAnsi="Arial" w:eastAsia="Arial" w:cs="Arial"/>
                <w:color w:val="000000" w:themeColor="text1"/>
                <w:lang w:val="en-US"/>
              </w:rPr>
            </w:pPr>
          </w:p>
          <w:p w:rsidRPr="006F5CED" w:rsidR="006F5CED" w:rsidP="61FBC331" w:rsidRDefault="50833C28" w14:paraId="1662FA4B" w14:textId="1398E939">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 xml:space="preserve">Invite people from/ visit the parish to talk about how they prepare for Advent / </w:t>
            </w:r>
          </w:p>
          <w:p w:rsidRPr="006F5CED" w:rsidR="006F5CED" w:rsidP="61FBC331" w:rsidRDefault="006F5CED" w14:paraId="3815A3DA" w14:textId="3FD062FA">
            <w:pPr>
              <w:rPr>
                <w:rFonts w:ascii="Calibri Light" w:hAnsi="Calibri Light" w:eastAsia="Calibri Light" w:cs="Calibri Light"/>
                <w:color w:val="000000" w:themeColor="text1"/>
                <w:sz w:val="18"/>
                <w:szCs w:val="18"/>
                <w:lang w:val="en-US"/>
              </w:rPr>
            </w:pPr>
          </w:p>
          <w:p w:rsidRPr="006F5CED" w:rsidR="006F5CED" w:rsidP="61FBC331" w:rsidRDefault="50833C28" w14:paraId="5C535DE8" w14:textId="1460A9CF">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US"/>
              </w:rPr>
              <w:t xml:space="preserve">Children to make a decoration with their families at home to hang on </w:t>
            </w:r>
            <w:r w:rsidRPr="61FBC331">
              <w:rPr>
                <w:rFonts w:ascii="Arial" w:hAnsi="Arial" w:eastAsia="Arial" w:cs="Arial"/>
                <w:color w:val="000000" w:themeColor="text1"/>
                <w:lang w:val="en-US"/>
              </w:rPr>
              <w:lastRenderedPageBreak/>
              <w:t>a communal Christmas tree (representing them)</w:t>
            </w:r>
          </w:p>
          <w:p w:rsidRPr="006F5CED" w:rsidR="006F5CED" w:rsidP="61FBC331" w:rsidRDefault="006F5CED" w14:paraId="0DBAB85F" w14:textId="2C233679">
            <w:pPr>
              <w:rPr>
                <w:rFonts w:cs="Calibri"/>
                <w:sz w:val="16"/>
                <w:szCs w:val="16"/>
              </w:rPr>
            </w:pPr>
          </w:p>
        </w:tc>
        <w:tc>
          <w:tcPr>
            <w:tcW w:w="2499" w:type="dxa"/>
            <w:gridSpan w:val="4"/>
            <w:tcBorders>
              <w:bottom w:val="single" w:color="auto" w:sz="4" w:space="0"/>
            </w:tcBorders>
            <w:shd w:val="clear" w:color="auto" w:fill="FFE599" w:themeFill="accent4" w:themeFillTint="66"/>
            <w:tcMar/>
          </w:tcPr>
          <w:p w:rsidRPr="006F5CED" w:rsidR="006F5CED" w:rsidP="61FBC331" w:rsidRDefault="50833C28" w14:paraId="209E4742" w14:textId="21B61D06">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rPr>
              <w:lastRenderedPageBreak/>
              <w:t>The angel visited Mary with an important message</w:t>
            </w:r>
          </w:p>
          <w:p w:rsidRPr="006F5CED" w:rsidR="006F5CED" w:rsidP="61FBC331" w:rsidRDefault="006F5CED" w14:paraId="16D641E6" w14:textId="7DCA0E2F">
            <w:pPr>
              <w:rPr>
                <w:rFonts w:ascii="Calibri Light" w:hAnsi="Calibri Light" w:eastAsia="Calibri Light" w:cs="Calibri Light"/>
                <w:color w:val="000000" w:themeColor="text1"/>
                <w:sz w:val="20"/>
                <w:szCs w:val="20"/>
                <w:lang w:val="en-US"/>
              </w:rPr>
            </w:pPr>
          </w:p>
          <w:p w:rsidRPr="006F5CED" w:rsidR="006F5CED" w:rsidP="61FBC331" w:rsidRDefault="50833C28" w14:paraId="7602EF4E" w14:textId="43A5F044">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 xml:space="preserve">WHAT </w:t>
            </w:r>
          </w:p>
          <w:p w:rsidRPr="006F5CED" w:rsidR="006F5CED" w:rsidP="61FBC331" w:rsidRDefault="50833C28" w14:paraId="2C069E8D" w14:textId="79E1A7FF">
            <w:pPr>
              <w:widowControl w:val="0"/>
              <w:pBdr>
                <w:top w:val="nil"/>
                <w:left w:val="nil"/>
                <w:bottom w:val="nil"/>
                <w:right w:val="nil"/>
                <w:between w:val="nil"/>
              </w:pBdr>
              <w:rPr>
                <w:rFonts w:ascii="Arial" w:hAnsi="Arial" w:eastAsia="Arial" w:cs="Arial"/>
                <w:color w:val="000000" w:themeColor="text1"/>
                <w:sz w:val="18"/>
                <w:szCs w:val="18"/>
                <w:lang w:val="en-US"/>
              </w:rPr>
            </w:pPr>
            <w:r w:rsidRPr="61FBC331">
              <w:rPr>
                <w:rFonts w:ascii="Calibri Light" w:hAnsi="Calibri Light" w:eastAsia="Calibri Light" w:cs="Calibri Light"/>
                <w:b/>
                <w:bCs/>
                <w:color w:val="000000" w:themeColor="text1"/>
                <w:sz w:val="20"/>
                <w:szCs w:val="20"/>
              </w:rPr>
              <w:t xml:space="preserve">Hear - </w:t>
            </w:r>
            <w:r w:rsidRPr="61FBC331">
              <w:rPr>
                <w:rFonts w:ascii="Arial" w:hAnsi="Arial" w:eastAsia="Arial" w:cs="Arial"/>
                <w:color w:val="000000" w:themeColor="text1"/>
                <w:sz w:val="18"/>
                <w:szCs w:val="18"/>
                <w:lang w:val="en-US"/>
              </w:rPr>
              <w:t>The Annunciation (LK 1:26-31, 38)</w:t>
            </w:r>
            <w:r w:rsidR="006F5CED">
              <w:br/>
            </w:r>
            <w:r w:rsidRPr="61FBC331">
              <w:rPr>
                <w:rFonts w:ascii="Arial" w:hAnsi="Arial" w:eastAsia="Arial" w:cs="Arial"/>
                <w:color w:val="000000" w:themeColor="text1"/>
                <w:sz w:val="18"/>
                <w:szCs w:val="18"/>
                <w:lang w:val="en-US"/>
              </w:rPr>
              <w:t xml:space="preserve">Retell: His name will be </w:t>
            </w:r>
            <w:proofErr w:type="gramStart"/>
            <w:r w:rsidRPr="61FBC331">
              <w:rPr>
                <w:rFonts w:ascii="Arial" w:hAnsi="Arial" w:eastAsia="Arial" w:cs="Arial"/>
                <w:color w:val="000000" w:themeColor="text1"/>
                <w:sz w:val="18"/>
                <w:szCs w:val="18"/>
                <w:lang w:val="en-US"/>
              </w:rPr>
              <w:t>Jesus  (</w:t>
            </w:r>
            <w:proofErr w:type="gramEnd"/>
            <w:r w:rsidRPr="61FBC331">
              <w:rPr>
                <w:rFonts w:ascii="Arial" w:hAnsi="Arial" w:eastAsia="Arial" w:cs="Arial"/>
                <w:color w:val="000000" w:themeColor="text1"/>
                <w:sz w:val="18"/>
                <w:szCs w:val="18"/>
                <w:lang w:val="en-US"/>
              </w:rPr>
              <w:t>LK 1:26-31, 38)</w:t>
            </w:r>
          </w:p>
          <w:p w:rsidRPr="006F5CED" w:rsidR="006F5CED" w:rsidP="61FBC331" w:rsidRDefault="006F5CED" w14:paraId="4C19B1B7" w14:textId="6352FE41">
            <w:pPr>
              <w:widowControl w:val="0"/>
              <w:pBdr>
                <w:top w:val="nil"/>
                <w:left w:val="nil"/>
                <w:bottom w:val="nil"/>
                <w:right w:val="nil"/>
                <w:between w:val="nil"/>
              </w:pBdr>
              <w:rPr>
                <w:rFonts w:ascii="Arial" w:hAnsi="Arial" w:eastAsia="Arial" w:cs="Arial"/>
                <w:color w:val="000000" w:themeColor="text1"/>
                <w:sz w:val="20"/>
                <w:szCs w:val="20"/>
                <w:lang w:val="en-US"/>
              </w:rPr>
            </w:pPr>
            <w:r>
              <w:br/>
            </w:r>
            <w:r>
              <w:br/>
            </w:r>
            <w:r w:rsidRPr="61FBC331" w:rsidR="50833C28">
              <w:rPr>
                <w:rFonts w:ascii="Arial" w:hAnsi="Arial" w:eastAsia="Arial" w:cs="Arial"/>
                <w:b/>
                <w:bCs/>
                <w:color w:val="7030A0"/>
                <w:sz w:val="20"/>
                <w:szCs w:val="20"/>
                <w:lang w:val="en-US"/>
              </w:rPr>
              <w:t xml:space="preserve">Song: Magnificat </w:t>
            </w:r>
            <w:r w:rsidRPr="61FBC331" w:rsidR="50833C28">
              <w:rPr>
                <w:rFonts w:ascii="Arial" w:hAnsi="Arial" w:eastAsia="Arial" w:cs="Arial"/>
                <w:i/>
                <w:iCs/>
                <w:color w:val="000000" w:themeColor="text1"/>
                <w:sz w:val="20"/>
                <w:szCs w:val="20"/>
                <w:lang w:val="en-US"/>
              </w:rPr>
              <w:t>(Mary’s song of praise to God for choosing her as the holy person to have the baby Jesus)</w:t>
            </w:r>
          </w:p>
          <w:p w:rsidRPr="006F5CED" w:rsidR="006F5CED" w:rsidP="61FBC331" w:rsidRDefault="50833C28" w14:paraId="59D89D44" w14:textId="28BC8C59">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sz w:val="20"/>
                <w:szCs w:val="20"/>
                <w:lang w:val="en-US"/>
              </w:rPr>
              <w:t xml:space="preserve">Believe - </w:t>
            </w:r>
            <w:r w:rsidRPr="61FBC331">
              <w:rPr>
                <w:rFonts w:ascii="Arial" w:hAnsi="Arial" w:eastAsia="Arial" w:cs="Arial"/>
                <w:color w:val="000000" w:themeColor="text1"/>
                <w:lang w:val="en"/>
              </w:rPr>
              <w:t xml:space="preserve">Mary was chosen by God. Mary </w:t>
            </w:r>
            <w:r w:rsidRPr="61FBC331">
              <w:rPr>
                <w:rFonts w:ascii="Arial" w:hAnsi="Arial" w:eastAsia="Arial" w:cs="Arial"/>
                <w:color w:val="000000" w:themeColor="text1"/>
                <w:lang w:val="en"/>
              </w:rPr>
              <w:lastRenderedPageBreak/>
              <w:t>believed in and trusted God.</w:t>
            </w:r>
          </w:p>
          <w:p w:rsidRPr="006F5CED" w:rsidR="006F5CED" w:rsidP="61FBC331" w:rsidRDefault="006F5CED" w14:paraId="029C5082" w14:textId="24E8D090">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5770151D" w14:textId="2D8B77DF">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The Angel told Mary that her baby would be called Jesus and that He would be the Son of God.</w:t>
            </w:r>
          </w:p>
          <w:p w:rsidRPr="006F5CED" w:rsidR="006F5CED" w:rsidP="61FBC331" w:rsidRDefault="50833C28" w14:paraId="3BD2C3E8" w14:textId="61DEC24B">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 xml:space="preserve">Celebrate - </w:t>
            </w:r>
          </w:p>
          <w:p w:rsidRPr="006F5CED" w:rsidR="006F5CED" w:rsidP="61FBC331" w:rsidRDefault="50833C28" w14:paraId="4080F5E9" w14:textId="7504BC18">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 xml:space="preserve">Hail Mary </w:t>
            </w:r>
          </w:p>
          <w:p w:rsidRPr="006F5CED" w:rsidR="006F5CED" w:rsidP="61FBC331" w:rsidRDefault="006F5CED" w14:paraId="04BF49CE" w14:textId="02DFAC19">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58F4861C" w14:textId="6C79D569">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Pray to God giving thanks for sending Jesus to Earth.</w:t>
            </w:r>
          </w:p>
          <w:p w:rsidRPr="006F5CED" w:rsidR="006F5CED" w:rsidP="61FBC331" w:rsidRDefault="006F5CED" w14:paraId="4202002E" w14:textId="74116B8B">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6106F684" w14:textId="38930C74">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 xml:space="preserve">Live - </w:t>
            </w:r>
            <w:r w:rsidRPr="61FBC331">
              <w:rPr>
                <w:rFonts w:ascii="Arial" w:hAnsi="Arial" w:eastAsia="Arial" w:cs="Arial"/>
                <w:color w:val="000000" w:themeColor="text1"/>
                <w:lang w:val="en"/>
              </w:rPr>
              <w:t>God sent Jesus to love us all</w:t>
            </w:r>
          </w:p>
          <w:p w:rsidRPr="006F5CED" w:rsidR="006F5CED" w:rsidP="61FBC331" w:rsidRDefault="50833C28" w14:paraId="47C58A3D" w14:textId="248CC659">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Dialogue &amp; Encounter</w:t>
            </w:r>
          </w:p>
          <w:p w:rsidRPr="006F5CED" w:rsidR="006F5CED" w:rsidP="61FBC331" w:rsidRDefault="006F5CED" w14:paraId="754A2E44" w14:textId="3DC8E9F5">
            <w:pPr>
              <w:widowControl w:val="0"/>
              <w:pBdr>
                <w:top w:val="nil"/>
                <w:left w:val="nil"/>
                <w:bottom w:val="nil"/>
                <w:right w:val="nil"/>
                <w:between w:val="nil"/>
              </w:pBdr>
              <w:rPr>
                <w:rFonts w:ascii="Arial" w:hAnsi="Arial" w:eastAsia="Arial" w:cs="Arial"/>
                <w:color w:val="000000" w:themeColor="text1"/>
                <w:sz w:val="20"/>
                <w:szCs w:val="20"/>
                <w:lang w:val="en-US"/>
              </w:rPr>
            </w:pPr>
          </w:p>
          <w:p w:rsidRPr="006F5CED" w:rsidR="006F5CED" w:rsidP="61FBC331" w:rsidRDefault="50833C28" w14:paraId="19BC9DCC" w14:textId="63AE92AC">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do you think Mary felt hearing the news?</w:t>
            </w:r>
          </w:p>
          <w:p w:rsidRPr="006F5CED" w:rsidR="006F5CED" w:rsidP="61FBC331" w:rsidRDefault="006F5CED" w14:paraId="3986CAC0" w14:textId="56C24A1B">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5B41C595" w14:textId="0C8C05A5">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did my family prepare for my birth?</w:t>
            </w:r>
          </w:p>
          <w:p w:rsidRPr="006F5CED" w:rsidR="006F5CED" w:rsidP="61FBC331" w:rsidRDefault="006F5CED" w14:paraId="264E62B0" w14:textId="3E842716">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5294B7D1" w14:textId="5CF423BA">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Why do we celebrate birthdays?</w:t>
            </w:r>
          </w:p>
          <w:p w:rsidRPr="006F5CED" w:rsidR="006F5CED" w:rsidP="61FBC331" w:rsidRDefault="006F5CED" w14:paraId="2A2136F8" w14:textId="50C03358">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45F7E2F9" w14:textId="008748F1">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Home link- what are my family’s birthday traditions?</w:t>
            </w:r>
          </w:p>
          <w:p w:rsidRPr="006F5CED" w:rsidR="006F5CED" w:rsidP="61FBC331" w:rsidRDefault="006F5CED" w14:paraId="3BFD02BC" w14:textId="1095F1AC">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006F5CED" w14:paraId="2336EE39" w14:textId="69B505A4">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753D9DB2" w14:textId="689CC648">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u w:val="single"/>
                <w:lang w:val="en"/>
              </w:rPr>
              <w:t>HOW</w:t>
            </w:r>
            <w:r w:rsidRPr="61FBC331">
              <w:rPr>
                <w:rFonts w:ascii="Arial" w:hAnsi="Arial" w:eastAsia="Arial" w:cs="Arial"/>
                <w:b/>
                <w:bCs/>
                <w:color w:val="000000" w:themeColor="text1"/>
                <w:lang w:val="en"/>
              </w:rPr>
              <w:t xml:space="preserve">- </w:t>
            </w:r>
          </w:p>
          <w:p w:rsidRPr="006F5CED" w:rsidR="006F5CED" w:rsidP="61FBC331" w:rsidRDefault="50833C28" w14:paraId="577E4342" w14:textId="25857245">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Listen to and appreciate the song, discuss the meaning of key words, record Lectio Divina style.</w:t>
            </w:r>
          </w:p>
          <w:p w:rsidRPr="006F5CED" w:rsidR="006F5CED" w:rsidP="61FBC331" w:rsidRDefault="006F5CED" w14:paraId="73E0DCAB" w14:textId="1C862FBC">
            <w:pPr>
              <w:widowControl w:val="0"/>
              <w:pBdr>
                <w:top w:val="nil"/>
                <w:left w:val="nil"/>
                <w:bottom w:val="nil"/>
                <w:right w:val="nil"/>
                <w:between w:val="nil"/>
              </w:pBdr>
              <w:rPr>
                <w:rFonts w:ascii="Arial" w:hAnsi="Arial" w:eastAsia="Arial" w:cs="Arial"/>
                <w:color w:val="000000" w:themeColor="text1"/>
                <w:lang w:val="en-US"/>
              </w:rPr>
            </w:pPr>
          </w:p>
          <w:p w:rsidRPr="006F5CED" w:rsidR="006F5CED" w:rsidP="61FBC331" w:rsidRDefault="50833C28" w14:paraId="0B0B463C" w14:textId="69F3BF8D">
            <w:pPr>
              <w:widowControl w:val="0"/>
              <w:rPr>
                <w:rFonts w:ascii="Arial" w:hAnsi="Arial" w:eastAsia="Arial" w:cs="Arial"/>
                <w:color w:val="000000" w:themeColor="text1"/>
                <w:lang w:val="en-US"/>
              </w:rPr>
            </w:pPr>
            <w:r w:rsidRPr="61FBC331">
              <w:rPr>
                <w:rFonts w:ascii="Arial" w:hAnsi="Arial" w:eastAsia="Arial" w:cs="Arial"/>
                <w:color w:val="000000" w:themeColor="text1"/>
                <w:lang w:val="en-US"/>
              </w:rPr>
              <w:t>images of Mary and Angel Gabriel- art work</w:t>
            </w:r>
          </w:p>
          <w:p w:rsidRPr="006F5CED" w:rsidR="006F5CED" w:rsidP="61FBC331" w:rsidRDefault="006F5CED" w14:paraId="67660514" w14:textId="24D09CE5">
            <w:pPr>
              <w:widowControl w:val="0"/>
              <w:rPr>
                <w:rFonts w:ascii="Arial" w:hAnsi="Arial" w:eastAsia="Arial" w:cs="Arial"/>
                <w:color w:val="000000" w:themeColor="text1"/>
                <w:lang w:val="en-US"/>
              </w:rPr>
            </w:pPr>
          </w:p>
          <w:p w:rsidRPr="006F5CED" w:rsidR="006F5CED" w:rsidP="61FBC331" w:rsidRDefault="50833C28" w14:paraId="134E0422" w14:textId="2C8FED04">
            <w:pPr>
              <w:widowControl w:val="0"/>
              <w:rPr>
                <w:rFonts w:ascii="Arial" w:hAnsi="Arial" w:eastAsia="Arial" w:cs="Arial"/>
                <w:color w:val="000000" w:themeColor="text1"/>
                <w:lang w:val="en-US"/>
              </w:rPr>
            </w:pPr>
            <w:r w:rsidRPr="61FBC331">
              <w:rPr>
                <w:rFonts w:ascii="Arial" w:hAnsi="Arial" w:eastAsia="Arial" w:cs="Arial"/>
                <w:color w:val="000000" w:themeColor="text1"/>
                <w:lang w:val="en"/>
              </w:rPr>
              <w:lastRenderedPageBreak/>
              <w:t>Photos of children as babies, birthday celebrations.</w:t>
            </w:r>
          </w:p>
          <w:p w:rsidRPr="006F5CED" w:rsidR="006F5CED" w:rsidP="61FBC331" w:rsidRDefault="006F5CED" w14:paraId="48680A76" w14:textId="64B0C170">
            <w:pPr>
              <w:widowControl w:val="0"/>
              <w:rPr>
                <w:rFonts w:ascii="Arial" w:hAnsi="Arial" w:eastAsia="Arial" w:cs="Arial"/>
                <w:color w:val="000000" w:themeColor="text1"/>
                <w:lang w:val="en-US"/>
              </w:rPr>
            </w:pPr>
          </w:p>
          <w:p w:rsidRPr="006F5CED" w:rsidR="006F5CED" w:rsidP="61FBC331" w:rsidRDefault="50833C28" w14:paraId="0DA89350" w14:textId="6ADFAF2C">
            <w:pPr>
              <w:widowControl w:val="0"/>
              <w:rPr>
                <w:rFonts w:ascii="Arial" w:hAnsi="Arial" w:eastAsia="Arial" w:cs="Arial"/>
                <w:color w:val="000000" w:themeColor="text1"/>
                <w:lang w:val="en-US"/>
              </w:rPr>
            </w:pPr>
            <w:r w:rsidRPr="61FBC331">
              <w:rPr>
                <w:rFonts w:ascii="Arial" w:hAnsi="Arial" w:eastAsia="Arial" w:cs="Arial"/>
                <w:color w:val="000000" w:themeColor="text1"/>
                <w:lang w:val="en"/>
              </w:rPr>
              <w:t>Hail Mary with actions – T4W style</w:t>
            </w:r>
          </w:p>
          <w:p w:rsidRPr="006F5CED" w:rsidR="006F5CED" w:rsidP="61FBC331" w:rsidRDefault="006F5CED" w14:paraId="5FAF3221" w14:textId="1271599C">
            <w:pPr>
              <w:widowControl w:val="0"/>
              <w:rPr>
                <w:rFonts w:ascii="Arial" w:hAnsi="Arial" w:eastAsia="Arial" w:cs="Arial"/>
                <w:color w:val="000000" w:themeColor="text1"/>
                <w:lang w:val="en-US"/>
              </w:rPr>
            </w:pPr>
          </w:p>
          <w:p w:rsidRPr="006F5CED" w:rsidR="006F5CED" w:rsidP="61FBC331" w:rsidRDefault="50833C28" w14:paraId="7078568A" w14:textId="5F496B64">
            <w:pPr>
              <w:widowControl w:val="0"/>
              <w:rPr>
                <w:rFonts w:ascii="Arial" w:hAnsi="Arial" w:eastAsia="Arial" w:cs="Arial"/>
                <w:color w:val="000000" w:themeColor="text1"/>
                <w:lang w:val="en-US"/>
              </w:rPr>
            </w:pPr>
            <w:r w:rsidRPr="61FBC331">
              <w:rPr>
                <w:rFonts w:ascii="Arial" w:hAnsi="Arial" w:eastAsia="Arial" w:cs="Arial"/>
                <w:color w:val="000000" w:themeColor="text1"/>
                <w:lang w:val="en"/>
              </w:rPr>
              <w:t>Role play- birthday celebrations, party.</w:t>
            </w:r>
          </w:p>
          <w:p w:rsidRPr="006F5CED" w:rsidR="006F5CED" w:rsidP="61FBC331" w:rsidRDefault="006F5CED" w14:paraId="436231EF" w14:textId="141C11A4">
            <w:pPr>
              <w:widowControl w:val="0"/>
              <w:pBdr>
                <w:top w:val="nil"/>
                <w:left w:val="nil"/>
                <w:bottom w:val="nil"/>
                <w:right w:val="nil"/>
                <w:between w:val="nil"/>
              </w:pBdr>
              <w:rPr>
                <w:rFonts w:ascii="Arial" w:hAnsi="Arial" w:eastAsia="Arial" w:cs="Arial"/>
                <w:color w:val="000000" w:themeColor="text1"/>
                <w:sz w:val="20"/>
                <w:szCs w:val="20"/>
                <w:lang w:val="en-US"/>
              </w:rPr>
            </w:pPr>
          </w:p>
          <w:p w:rsidRPr="006F5CED" w:rsidR="006F5CED" w:rsidP="61FBC331" w:rsidRDefault="006F5CED" w14:paraId="46FBDFF5" w14:textId="272CF250">
            <w:pPr>
              <w:jc w:val="center"/>
              <w:rPr>
                <w:rFonts w:ascii="Humanist" w:hAnsi="Humanist"/>
                <w:b/>
                <w:bCs/>
                <w:sz w:val="20"/>
                <w:szCs w:val="20"/>
              </w:rPr>
            </w:pPr>
          </w:p>
        </w:tc>
        <w:tc>
          <w:tcPr>
            <w:tcW w:w="1836" w:type="dxa"/>
            <w:gridSpan w:val="4"/>
            <w:tcBorders>
              <w:bottom w:val="single" w:color="auto" w:sz="4" w:space="0"/>
            </w:tcBorders>
            <w:shd w:val="clear" w:color="auto" w:fill="FFE599" w:themeFill="accent4" w:themeFillTint="66"/>
            <w:tcMar/>
          </w:tcPr>
          <w:p w:rsidRPr="00A56FDC" w:rsidR="00E4273C" w:rsidP="61FBC331" w:rsidRDefault="50833C28" w14:paraId="46F3A4A7" w14:textId="49E2BAE9">
            <w:pPr>
              <w:rPr>
                <w:rFonts w:ascii="Calibri Light" w:hAnsi="Calibri Light" w:eastAsia="Calibri Light" w:cs="Calibri Light"/>
                <w:color w:val="000000" w:themeColor="text1"/>
                <w:sz w:val="20"/>
                <w:szCs w:val="20"/>
              </w:rPr>
            </w:pPr>
            <w:r w:rsidRPr="61FBC331">
              <w:rPr>
                <w:rFonts w:ascii="Calibri Light" w:hAnsi="Calibri Light" w:eastAsia="Calibri Light" w:cs="Calibri Light"/>
                <w:b/>
                <w:bCs/>
                <w:color w:val="000000" w:themeColor="text1"/>
                <w:sz w:val="20"/>
                <w:szCs w:val="20"/>
              </w:rPr>
              <w:lastRenderedPageBreak/>
              <w:t>Mary and Joseph travelled to Bethlehem.</w:t>
            </w:r>
          </w:p>
          <w:p w:rsidRPr="00A56FDC" w:rsidR="00E4273C" w:rsidP="61FBC331" w:rsidRDefault="00E4273C" w14:paraId="60D1FD72" w14:textId="7A56DAE0">
            <w:pPr>
              <w:rPr>
                <w:rFonts w:ascii="Calibri Light" w:hAnsi="Calibri Light" w:eastAsia="Calibri Light" w:cs="Calibri Light"/>
                <w:color w:val="000000" w:themeColor="text1"/>
                <w:sz w:val="20"/>
                <w:szCs w:val="20"/>
                <w:lang w:val="en-US"/>
              </w:rPr>
            </w:pPr>
          </w:p>
          <w:p w:rsidRPr="00A56FDC" w:rsidR="00E4273C" w:rsidP="61FBC331" w:rsidRDefault="50833C28" w14:paraId="38BD5B98" w14:textId="6AADB95C">
            <w:pPr>
              <w:widowControl w:val="0"/>
              <w:pBdr>
                <w:top w:val="nil"/>
                <w:left w:val="nil"/>
                <w:bottom w:val="nil"/>
                <w:right w:val="nil"/>
                <w:between w:val="nil"/>
              </w:pBd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 xml:space="preserve">WHAT </w:t>
            </w:r>
            <w:r w:rsidRPr="61FBC331">
              <w:rPr>
                <w:rFonts w:ascii="Calibri Light" w:hAnsi="Calibri Light" w:eastAsia="Calibri Light" w:cs="Calibri Light"/>
                <w:b/>
                <w:bCs/>
                <w:color w:val="000000" w:themeColor="text1"/>
                <w:sz w:val="20"/>
                <w:szCs w:val="20"/>
              </w:rPr>
              <w:t xml:space="preserve">- </w:t>
            </w:r>
          </w:p>
          <w:p w:rsidRPr="00A56FDC" w:rsidR="00E4273C" w:rsidP="61FBC331" w:rsidRDefault="50833C28" w14:paraId="4D8A196C" w14:textId="720CB0B6">
            <w:pPr>
              <w:widowControl w:val="0"/>
              <w:pBdr>
                <w:top w:val="nil"/>
                <w:left w:val="nil"/>
                <w:bottom w:val="nil"/>
                <w:right w:val="nil"/>
                <w:between w:val="nil"/>
              </w:pBdr>
              <w:rPr>
                <w:rFonts w:ascii="Arial" w:hAnsi="Arial" w:eastAsia="Arial" w:cs="Arial"/>
                <w:color w:val="7030A0"/>
                <w:sz w:val="20"/>
                <w:szCs w:val="20"/>
                <w:lang w:val="en-US"/>
              </w:rPr>
            </w:pPr>
            <w:r w:rsidRPr="61FBC331">
              <w:rPr>
                <w:rFonts w:ascii="Calibri Light" w:hAnsi="Calibri Light" w:eastAsia="Calibri Light" w:cs="Calibri Light"/>
                <w:b/>
                <w:bCs/>
                <w:color w:val="000000" w:themeColor="text1"/>
                <w:sz w:val="20"/>
                <w:szCs w:val="20"/>
              </w:rPr>
              <w:t xml:space="preserve">Hear </w:t>
            </w:r>
            <w:r w:rsidRPr="61FBC331">
              <w:rPr>
                <w:rFonts w:ascii="Arial" w:hAnsi="Arial" w:eastAsia="Arial" w:cs="Arial"/>
                <w:color w:val="000000" w:themeColor="text1"/>
                <w:sz w:val="18"/>
                <w:szCs w:val="18"/>
                <w:lang w:val="en"/>
              </w:rPr>
              <w:t>(LK 2: 4-7) The Nativity</w:t>
            </w:r>
            <w:r w:rsidR="00E4273C">
              <w:br/>
            </w:r>
            <w:r w:rsidR="00E4273C">
              <w:br/>
            </w:r>
            <w:r w:rsidRPr="61FBC331">
              <w:rPr>
                <w:rFonts w:ascii="Arial" w:hAnsi="Arial" w:eastAsia="Arial" w:cs="Arial"/>
                <w:b/>
                <w:bCs/>
                <w:color w:val="7030A0"/>
                <w:sz w:val="20"/>
                <w:szCs w:val="20"/>
                <w:lang w:val="en"/>
              </w:rPr>
              <w:t xml:space="preserve"> Song: When love was born</w:t>
            </w:r>
          </w:p>
          <w:p w:rsidRPr="00A56FDC" w:rsidR="00E4273C" w:rsidP="61FBC331" w:rsidRDefault="50833C28" w14:paraId="11CDF8FC" w14:textId="44AB21B6">
            <w:pPr>
              <w:rPr>
                <w:rFonts w:ascii="Arial" w:hAnsi="Arial" w:eastAsia="Arial" w:cs="Arial"/>
                <w:color w:val="000000" w:themeColor="text1"/>
                <w:sz w:val="20"/>
                <w:szCs w:val="20"/>
                <w:lang w:val="en-US"/>
              </w:rPr>
            </w:pPr>
            <w:r w:rsidRPr="61FBC331">
              <w:rPr>
                <w:rFonts w:ascii="Arial" w:hAnsi="Arial" w:eastAsia="Arial" w:cs="Arial"/>
                <w:b/>
                <w:bCs/>
                <w:color w:val="000000" w:themeColor="text1"/>
                <w:sz w:val="20"/>
                <w:szCs w:val="20"/>
                <w:lang w:val="en-US"/>
              </w:rPr>
              <w:t>Believe</w:t>
            </w:r>
          </w:p>
          <w:p w:rsidRPr="00A56FDC" w:rsidR="00E4273C" w:rsidP="61FBC331" w:rsidRDefault="50833C28" w14:paraId="5914F31E" w14:textId="4690B2D7">
            <w:pPr>
              <w:widowControl w:val="0"/>
              <w:pBdr>
                <w:top w:val="nil"/>
                <w:left w:val="nil"/>
                <w:bottom w:val="nil"/>
                <w:right w:val="nil"/>
                <w:between w:val="nil"/>
              </w:pBdr>
              <w:rPr>
                <w:rFonts w:ascii="Calibri Light" w:hAnsi="Calibri Light" w:eastAsia="Calibri Light" w:cs="Calibri Light"/>
                <w:color w:val="000000" w:themeColor="text1"/>
                <w:sz w:val="20"/>
                <w:szCs w:val="20"/>
                <w:lang w:val="en-US"/>
              </w:rPr>
            </w:pPr>
            <w:r w:rsidRPr="61FBC331">
              <w:rPr>
                <w:rFonts w:ascii="Arial" w:hAnsi="Arial" w:eastAsia="Arial" w:cs="Arial"/>
                <w:color w:val="000000" w:themeColor="text1"/>
                <w:lang w:val="en"/>
              </w:rPr>
              <w:t xml:space="preserve">Mary and Joseph had to travel to Bethlehem. </w:t>
            </w:r>
            <w:r w:rsidRPr="61FBC331">
              <w:rPr>
                <w:rFonts w:ascii="Calibri Light" w:hAnsi="Calibri Light" w:eastAsia="Calibri Light" w:cs="Calibri Light"/>
                <w:color w:val="000000" w:themeColor="text1"/>
                <w:sz w:val="20"/>
                <w:szCs w:val="20"/>
              </w:rPr>
              <w:t xml:space="preserve"> </w:t>
            </w:r>
          </w:p>
          <w:p w:rsidRPr="00A56FDC" w:rsidR="00E4273C" w:rsidP="61FBC331" w:rsidRDefault="00E4273C" w14:paraId="28127A2A" w14:textId="41ABFC22">
            <w:pPr>
              <w:rPr>
                <w:rFonts w:ascii="Calibri Light" w:hAnsi="Calibri Light" w:eastAsia="Calibri Light" w:cs="Calibri Light"/>
                <w:color w:val="000000" w:themeColor="text1"/>
                <w:sz w:val="20"/>
                <w:szCs w:val="20"/>
                <w:lang w:val="en-US"/>
              </w:rPr>
            </w:pPr>
          </w:p>
          <w:p w:rsidRPr="00A56FDC" w:rsidR="00E4273C" w:rsidP="61FBC331" w:rsidRDefault="50833C28" w14:paraId="139A0D1C" w14:textId="69AC7591">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 xml:space="preserve">Quiet reflection </w:t>
            </w:r>
            <w:r w:rsidRPr="61FBC331">
              <w:rPr>
                <w:rFonts w:ascii="Arial" w:hAnsi="Arial" w:eastAsia="Arial" w:cs="Arial"/>
                <w:color w:val="000000" w:themeColor="text1"/>
                <w:lang w:val="en"/>
              </w:rPr>
              <w:lastRenderedPageBreak/>
              <w:t>to think how Mary and Joseph must have felt on their journey</w:t>
            </w:r>
          </w:p>
          <w:p w:rsidRPr="00A56FDC" w:rsidR="00E4273C" w:rsidP="61FBC331" w:rsidRDefault="50833C28" w14:paraId="67B6C5DF" w14:textId="2BA65FFA">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Celebrate</w:t>
            </w:r>
          </w:p>
          <w:p w:rsidRPr="00A56FDC" w:rsidR="00E4273C" w:rsidP="61FBC331" w:rsidRDefault="50833C28" w14:paraId="2AAD9ECD" w14:textId="69A1917A">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Quiet reflection to think how Mary and Joseph must have felt on their journey</w:t>
            </w:r>
          </w:p>
          <w:p w:rsidRPr="00A56FDC" w:rsidR="00E4273C" w:rsidP="61FBC331" w:rsidRDefault="00E4273C" w14:paraId="18E017C5" w14:textId="332D91F1">
            <w:pPr>
              <w:widowControl w:val="0"/>
              <w:pBdr>
                <w:top w:val="nil"/>
                <w:left w:val="nil"/>
                <w:bottom w:val="nil"/>
                <w:right w:val="nil"/>
                <w:between w:val="nil"/>
              </w:pBdr>
              <w:rPr>
                <w:rFonts w:ascii="Arial" w:hAnsi="Arial" w:eastAsia="Arial" w:cs="Arial"/>
                <w:color w:val="000000" w:themeColor="text1"/>
                <w:lang w:val="en-US"/>
              </w:rPr>
            </w:pPr>
          </w:p>
          <w:p w:rsidRPr="00A56FDC" w:rsidR="00E4273C" w:rsidP="61FBC331" w:rsidRDefault="50833C28" w14:paraId="2D4657F0" w14:textId="6286ADFD">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Live</w:t>
            </w:r>
          </w:p>
          <w:p w:rsidRPr="00A56FDC" w:rsidR="00E4273C" w:rsidP="61FBC331" w:rsidRDefault="50833C28" w14:paraId="012816F0" w14:textId="40E95397">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US"/>
              </w:rPr>
              <w:t>Have you ever been on a long journey? How did you travel? What would it have been like to travel on a donkey?!</w:t>
            </w:r>
          </w:p>
          <w:p w:rsidRPr="00A56FDC" w:rsidR="00E4273C" w:rsidP="61FBC331" w:rsidRDefault="00E4273C" w14:paraId="407FD390" w14:textId="5E20E69D">
            <w:pPr>
              <w:rPr>
                <w:rFonts w:ascii="Calibri Light" w:hAnsi="Calibri Light" w:eastAsia="Calibri Light" w:cs="Calibri Light"/>
                <w:color w:val="000000" w:themeColor="text1"/>
                <w:sz w:val="20"/>
                <w:szCs w:val="20"/>
                <w:lang w:val="en-US"/>
              </w:rPr>
            </w:pPr>
          </w:p>
          <w:p w:rsidRPr="00A56FDC" w:rsidR="00E4273C" w:rsidP="61FBC331" w:rsidRDefault="50833C28" w14:paraId="6AB34EA7" w14:textId="0B59CD3D">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Dialogue &amp; Encounter</w:t>
            </w:r>
          </w:p>
          <w:p w:rsidRPr="00A56FDC" w:rsidR="00E4273C" w:rsidP="61FBC331" w:rsidRDefault="50833C28" w14:paraId="08D95D0A" w14:textId="60A0CF11">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 xml:space="preserve">How might Mary feel on this journey? </w:t>
            </w:r>
          </w:p>
          <w:p w:rsidRPr="00A56FDC" w:rsidR="00E4273C" w:rsidP="61FBC331" w:rsidRDefault="50833C28" w14:paraId="4B286BC2" w14:textId="2F28CDCE">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might Joseph feel?</w:t>
            </w:r>
          </w:p>
          <w:p w:rsidRPr="00A56FDC" w:rsidR="00E4273C" w:rsidP="61FBC331" w:rsidRDefault="50833C28" w14:paraId="02523E84" w14:textId="14FF60EB">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What might they be thinking about?</w:t>
            </w:r>
          </w:p>
          <w:p w:rsidRPr="00A56FDC" w:rsidR="00E4273C" w:rsidP="61FBC331" w:rsidRDefault="00E4273C" w14:paraId="5D5C8ADE" w14:textId="00C31C36">
            <w:pPr>
              <w:rPr>
                <w:rFonts w:ascii="Calibri Light" w:hAnsi="Calibri Light" w:eastAsia="Calibri Light" w:cs="Calibri Light"/>
                <w:color w:val="000000" w:themeColor="text1"/>
                <w:sz w:val="20"/>
                <w:szCs w:val="20"/>
                <w:lang w:val="en-US"/>
              </w:rPr>
            </w:pPr>
          </w:p>
          <w:p w:rsidRPr="00A56FDC" w:rsidR="00E4273C" w:rsidP="61FBC331" w:rsidRDefault="50833C28" w14:paraId="585E1E50" w14:textId="3FC3600A">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HOW</w:t>
            </w:r>
          </w:p>
          <w:p w:rsidRPr="00A56FDC" w:rsidR="00E4273C" w:rsidP="61FBC331" w:rsidRDefault="50833C28" w14:paraId="52D6C09F" w14:textId="259107B7">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 xml:space="preserve">Hear - </w:t>
            </w:r>
          </w:p>
          <w:p w:rsidRPr="00A56FDC" w:rsidR="00E4273C" w:rsidP="61FBC331" w:rsidRDefault="00444846" w14:paraId="5CA99426" w14:textId="5C9350E3">
            <w:pPr>
              <w:widowControl w:val="0"/>
              <w:pBdr>
                <w:top w:val="nil"/>
                <w:left w:val="nil"/>
                <w:bottom w:val="nil"/>
                <w:right w:val="nil"/>
                <w:between w:val="nil"/>
              </w:pBdr>
              <w:rPr>
                <w:rFonts w:ascii="Calibri Light" w:hAnsi="Calibri Light" w:eastAsia="Calibri Light" w:cs="Calibri Light"/>
                <w:color w:val="000000" w:themeColor="text1"/>
                <w:sz w:val="20"/>
                <w:szCs w:val="20"/>
                <w:lang w:val="en-US"/>
              </w:rPr>
            </w:pPr>
            <w:hyperlink r:id="rId16">
              <w:r w:rsidRPr="61FBC331" w:rsidR="50833C28">
                <w:rPr>
                  <w:rStyle w:val="Hyperlink"/>
                  <w:rFonts w:ascii="Arial" w:hAnsi="Arial" w:eastAsia="Arial" w:cs="Arial"/>
                  <w:lang w:val="en"/>
                </w:rPr>
                <w:t>The Christ Child: A Nativity Story | #</w:t>
              </w:r>
              <w:proofErr w:type="spellStart"/>
              <w:r w:rsidRPr="61FBC331" w:rsidR="50833C28">
                <w:rPr>
                  <w:rStyle w:val="Hyperlink"/>
                  <w:rFonts w:ascii="Arial" w:hAnsi="Arial" w:eastAsia="Arial" w:cs="Arial"/>
                  <w:lang w:val="en"/>
                </w:rPr>
                <w:t>LightTheWorld</w:t>
              </w:r>
              <w:proofErr w:type="spellEnd"/>
              <w:r w:rsidRPr="61FBC331" w:rsidR="50833C28">
                <w:rPr>
                  <w:rStyle w:val="Hyperlink"/>
                  <w:rFonts w:ascii="Arial" w:hAnsi="Arial" w:eastAsia="Arial" w:cs="Arial"/>
                  <w:lang w:val="en"/>
                </w:rPr>
                <w:t xml:space="preserve"> - YouTube</w:t>
              </w:r>
            </w:hyperlink>
          </w:p>
          <w:p w:rsidRPr="00A56FDC" w:rsidR="00E4273C" w:rsidP="61FBC331" w:rsidRDefault="50833C28" w14:paraId="6B8E068B" w14:textId="64DE3778">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 xml:space="preserve">Believe </w:t>
            </w:r>
          </w:p>
          <w:p w:rsidRPr="00A56FDC" w:rsidR="00E4273C" w:rsidP="61FBC331" w:rsidRDefault="50833C28" w14:paraId="3B6C0682" w14:textId="7FA04160">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US"/>
              </w:rPr>
              <w:t xml:space="preserve">Small world, fabric and </w:t>
            </w:r>
            <w:r w:rsidRPr="61FBC331">
              <w:rPr>
                <w:rFonts w:ascii="Arial" w:hAnsi="Arial" w:eastAsia="Arial" w:cs="Arial"/>
                <w:color w:val="000000" w:themeColor="text1"/>
                <w:lang w:val="en-US"/>
              </w:rPr>
              <w:lastRenderedPageBreak/>
              <w:t>figures for children to tell story.</w:t>
            </w:r>
          </w:p>
          <w:p w:rsidRPr="00A56FDC" w:rsidR="00E4273C" w:rsidP="61FBC331" w:rsidRDefault="00E4273C" w14:paraId="787BBF4A" w14:textId="2618AAFC">
            <w:pPr>
              <w:rPr>
                <w:rFonts w:ascii="Calibri Light" w:hAnsi="Calibri Light" w:eastAsia="Calibri Light" w:cs="Calibri Light"/>
                <w:color w:val="000000" w:themeColor="text1"/>
                <w:sz w:val="20"/>
                <w:szCs w:val="20"/>
                <w:lang w:val="en-US"/>
              </w:rPr>
            </w:pPr>
          </w:p>
          <w:p w:rsidRPr="00A56FDC" w:rsidR="00E4273C" w:rsidP="61FBC331" w:rsidRDefault="50833C28" w14:paraId="1D8D726A" w14:textId="3CFEF769">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Celebrate</w:t>
            </w:r>
          </w:p>
          <w:p w:rsidRPr="00A56FDC" w:rsidR="00E4273C" w:rsidP="61FBC331" w:rsidRDefault="50833C28" w14:paraId="5F8810B1" w14:textId="0B100378">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US"/>
              </w:rPr>
              <w:t xml:space="preserve">circle time/meditation, </w:t>
            </w:r>
            <w:proofErr w:type="spellStart"/>
            <w:r w:rsidRPr="61FBC331">
              <w:rPr>
                <w:rFonts w:ascii="Arial" w:hAnsi="Arial" w:eastAsia="Arial" w:cs="Arial"/>
                <w:color w:val="000000" w:themeColor="text1"/>
                <w:lang w:val="en-US"/>
              </w:rPr>
              <w:t>mindmap</w:t>
            </w:r>
            <w:proofErr w:type="spellEnd"/>
            <w:r w:rsidRPr="61FBC331">
              <w:rPr>
                <w:rFonts w:ascii="Arial" w:hAnsi="Arial" w:eastAsia="Arial" w:cs="Arial"/>
                <w:color w:val="000000" w:themeColor="text1"/>
                <w:lang w:val="en-US"/>
              </w:rPr>
              <w:t xml:space="preserve"> words to say how they felt.</w:t>
            </w:r>
          </w:p>
          <w:p w:rsidRPr="00A56FDC" w:rsidR="00E4273C" w:rsidP="61FBC331" w:rsidRDefault="00E4273C" w14:paraId="2CB11B85" w14:textId="10312199">
            <w:pPr>
              <w:widowControl w:val="0"/>
              <w:pBdr>
                <w:top w:val="nil"/>
                <w:left w:val="nil"/>
                <w:bottom w:val="nil"/>
                <w:right w:val="nil"/>
                <w:between w:val="nil"/>
              </w:pBdr>
              <w:rPr>
                <w:rFonts w:ascii="Arial" w:hAnsi="Arial" w:eastAsia="Arial" w:cs="Arial"/>
                <w:color w:val="000000" w:themeColor="text1"/>
                <w:lang w:val="en-US"/>
              </w:rPr>
            </w:pPr>
          </w:p>
          <w:p w:rsidRPr="00A56FDC" w:rsidR="00E4273C" w:rsidP="61FBC331" w:rsidRDefault="50833C28" w14:paraId="51EE6047" w14:textId="56A6B020">
            <w:pPr>
              <w:widowControl w:val="0"/>
              <w:pBdr>
                <w:top w:val="nil"/>
                <w:left w:val="nil"/>
                <w:bottom w:val="nil"/>
                <w:right w:val="nil"/>
                <w:between w:val="nil"/>
              </w:pBdr>
              <w:rPr>
                <w:rFonts w:ascii="Arial" w:hAnsi="Arial" w:eastAsia="Arial" w:cs="Arial"/>
                <w:color w:val="7030A0"/>
                <w:lang w:val="en-US"/>
              </w:rPr>
            </w:pPr>
            <w:r w:rsidRPr="61FBC331">
              <w:rPr>
                <w:rFonts w:ascii="Arial" w:hAnsi="Arial" w:eastAsia="Arial" w:cs="Arial"/>
                <w:color w:val="7030A0"/>
                <w:lang w:val="en"/>
              </w:rPr>
              <w:t>Little Donkey Song</w:t>
            </w:r>
          </w:p>
          <w:p w:rsidRPr="00A56FDC" w:rsidR="00E4273C" w:rsidP="61FBC331" w:rsidRDefault="00E4273C" w14:paraId="27F7F157" w14:textId="2EE497E1">
            <w:pPr>
              <w:rPr>
                <w:rFonts w:ascii="Calibri Light" w:hAnsi="Calibri Light" w:eastAsia="Calibri Light" w:cs="Calibri Light"/>
                <w:color w:val="000000" w:themeColor="text1"/>
                <w:sz w:val="20"/>
                <w:szCs w:val="20"/>
                <w:lang w:val="en-US"/>
              </w:rPr>
            </w:pPr>
          </w:p>
          <w:p w:rsidRPr="00A56FDC" w:rsidR="00E4273C" w:rsidP="61FBC331" w:rsidRDefault="50833C28" w14:paraId="7F797FED" w14:textId="04B7A744">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Live</w:t>
            </w:r>
          </w:p>
          <w:p w:rsidRPr="00A56FDC" w:rsidR="00E4273C" w:rsidP="61FBC331" w:rsidRDefault="50833C28" w14:paraId="0A07E11D" w14:textId="1B3DE15C">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color w:val="000000" w:themeColor="text1"/>
                <w:sz w:val="20"/>
                <w:szCs w:val="20"/>
              </w:rPr>
              <w:t xml:space="preserve">Role play </w:t>
            </w:r>
          </w:p>
          <w:p w:rsidRPr="00A56FDC" w:rsidR="00E4273C" w:rsidP="61FBC331" w:rsidRDefault="50833C28" w14:paraId="2276004E" w14:textId="18932C7E">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Dialogue &amp; Encounter</w:t>
            </w:r>
          </w:p>
          <w:p w:rsidRPr="00A56FDC" w:rsidR="00E4273C" w:rsidP="61FBC331" w:rsidRDefault="50833C28" w14:paraId="4B88EF0A" w14:textId="0E6B80CB">
            <w:r w:rsidRPr="61FBC331">
              <w:rPr>
                <w:rFonts w:ascii="Arial" w:hAnsi="Arial" w:eastAsia="Arial" w:cs="Arial"/>
                <w:color w:val="000000" w:themeColor="text1"/>
                <w:lang w:val="en"/>
              </w:rPr>
              <w:t>Travelling nativity for children to welcome Mary and Joseph on their Journey (take it home).</w:t>
            </w:r>
          </w:p>
        </w:tc>
        <w:tc>
          <w:tcPr>
            <w:tcW w:w="3044" w:type="dxa"/>
            <w:gridSpan w:val="5"/>
            <w:tcBorders>
              <w:bottom w:val="single" w:color="auto" w:sz="4" w:space="0"/>
            </w:tcBorders>
            <w:shd w:val="clear" w:color="auto" w:fill="FFE599" w:themeFill="accent4" w:themeFillTint="66"/>
            <w:tcMar/>
          </w:tcPr>
          <w:p w:rsidRPr="007D5111" w:rsidR="00A56FDC" w:rsidP="61FBC331" w:rsidRDefault="50833C28" w14:paraId="4C5E1EF5" w14:textId="1131CF7C">
            <w:pPr>
              <w:rPr>
                <w:rFonts w:ascii="Calibri" w:hAnsi="Calibri" w:eastAsia="Calibri" w:cs="Calibri"/>
                <w:color w:val="000000" w:themeColor="text1"/>
                <w:sz w:val="20"/>
                <w:szCs w:val="20"/>
                <w:lang w:val="en-US"/>
              </w:rPr>
            </w:pPr>
            <w:r w:rsidRPr="61FBC331">
              <w:rPr>
                <w:rFonts w:ascii="Calibri" w:hAnsi="Calibri" w:eastAsia="Calibri" w:cs="Calibri"/>
                <w:b/>
                <w:bCs/>
                <w:color w:val="000000" w:themeColor="text1"/>
                <w:sz w:val="20"/>
                <w:szCs w:val="20"/>
              </w:rPr>
              <w:lastRenderedPageBreak/>
              <w:t xml:space="preserve">Jesus was born in the stable WHAT </w:t>
            </w:r>
          </w:p>
          <w:p w:rsidRPr="007D5111" w:rsidR="00A56FDC" w:rsidP="61FBC331" w:rsidRDefault="50833C28" w14:paraId="0D79A241" w14:textId="534FD5F5">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 xml:space="preserve">HEAR </w:t>
            </w:r>
            <w:r w:rsidRPr="61FBC331">
              <w:rPr>
                <w:rFonts w:ascii="Arial" w:hAnsi="Arial" w:eastAsia="Arial" w:cs="Arial"/>
                <w:color w:val="000000" w:themeColor="text1"/>
                <w:lang w:val="en"/>
              </w:rPr>
              <w:t>- (LK 2: 4-7) The Nativity</w:t>
            </w:r>
          </w:p>
          <w:p w:rsidRPr="007D5111" w:rsidR="00A56FDC" w:rsidP="61FBC331" w:rsidRDefault="50833C28" w14:paraId="4001E761" w14:textId="70516EB7">
            <w:pPr>
              <w:rPr>
                <w:rFonts w:ascii="Arial" w:hAnsi="Arial" w:eastAsia="Arial" w:cs="Arial"/>
                <w:color w:val="000000" w:themeColor="text1"/>
                <w:sz w:val="18"/>
                <w:szCs w:val="18"/>
                <w:lang w:val="en-US"/>
              </w:rPr>
            </w:pPr>
            <w:r w:rsidRPr="61FBC331">
              <w:rPr>
                <w:rFonts w:ascii="Arial" w:hAnsi="Arial" w:eastAsia="Arial" w:cs="Arial"/>
                <w:i/>
                <w:iCs/>
                <w:color w:val="000000" w:themeColor="text1"/>
                <w:sz w:val="18"/>
                <w:szCs w:val="18"/>
                <w:lang w:val="en"/>
              </w:rPr>
              <w:t>(Last week, they travelled, now they have arrived and are preparing the manger for the baby to be born)</w:t>
            </w:r>
          </w:p>
          <w:p w:rsidRPr="007D5111" w:rsidR="00A56FDC" w:rsidP="61FBC331" w:rsidRDefault="00A56FDC" w14:paraId="186A2E18" w14:textId="0D114877">
            <w:pPr>
              <w:rPr>
                <w:rFonts w:ascii="Calibri" w:hAnsi="Calibri" w:eastAsia="Calibri" w:cs="Calibri"/>
                <w:color w:val="000000" w:themeColor="text1"/>
                <w:sz w:val="20"/>
                <w:szCs w:val="20"/>
                <w:lang w:val="en-US"/>
              </w:rPr>
            </w:pPr>
          </w:p>
          <w:p w:rsidRPr="007D5111" w:rsidR="00A56FDC" w:rsidP="61FBC331" w:rsidRDefault="50833C28" w14:paraId="4BB9DEEE" w14:textId="77156386">
            <w:pPr>
              <w:rPr>
                <w:rFonts w:ascii="Arial" w:hAnsi="Arial" w:eastAsia="Arial" w:cs="Arial"/>
                <w:color w:val="000000" w:themeColor="text1"/>
                <w:sz w:val="20"/>
                <w:szCs w:val="20"/>
                <w:lang w:val="en-US"/>
              </w:rPr>
            </w:pPr>
            <w:r w:rsidRPr="61FBC331">
              <w:rPr>
                <w:rFonts w:ascii="Arial" w:hAnsi="Arial" w:eastAsia="Arial" w:cs="Arial"/>
                <w:b/>
                <w:bCs/>
                <w:color w:val="000000" w:themeColor="text1"/>
                <w:sz w:val="20"/>
                <w:szCs w:val="20"/>
                <w:lang w:val="en-US"/>
              </w:rPr>
              <w:t>Believe</w:t>
            </w:r>
          </w:p>
          <w:p w:rsidRPr="007D5111" w:rsidR="00A56FDC" w:rsidP="61FBC331" w:rsidRDefault="00A56FDC" w14:paraId="0A0442A3" w14:textId="571F826F">
            <w:pPr>
              <w:rPr>
                <w:rFonts w:ascii="Arial" w:hAnsi="Arial" w:eastAsia="Arial" w:cs="Arial"/>
                <w:color w:val="000000" w:themeColor="text1"/>
                <w:sz w:val="20"/>
                <w:szCs w:val="20"/>
                <w:lang w:val="en-US"/>
              </w:rPr>
            </w:pPr>
          </w:p>
          <w:p w:rsidRPr="007D5111" w:rsidR="00A56FDC" w:rsidP="61FBC331" w:rsidRDefault="00A56FDC" w14:paraId="4D256109" w14:textId="65475632">
            <w:pPr>
              <w:rPr>
                <w:rFonts w:ascii="Arial" w:hAnsi="Arial" w:eastAsia="Arial" w:cs="Arial"/>
                <w:color w:val="000000" w:themeColor="text1"/>
                <w:sz w:val="20"/>
                <w:szCs w:val="20"/>
                <w:lang w:val="en-US"/>
              </w:rPr>
            </w:pPr>
          </w:p>
          <w:p w:rsidRPr="007D5111" w:rsidR="00A56FDC" w:rsidP="61FBC331" w:rsidRDefault="50833C28" w14:paraId="4FC7915E" w14:textId="28FD807E">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Celebrate</w:t>
            </w:r>
          </w:p>
          <w:p w:rsidRPr="007D5111" w:rsidR="00A56FDC" w:rsidP="61FBC331" w:rsidRDefault="50833C28" w14:paraId="34F3FCD0" w14:textId="38529416">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God gave us the gift of his Son Jesus</w:t>
            </w:r>
          </w:p>
          <w:p w:rsidRPr="007D5111" w:rsidR="00A56FDC" w:rsidP="61FBC331" w:rsidRDefault="00A56FDC" w14:paraId="6D62B44C" w14:textId="2DCA143F">
            <w:pPr>
              <w:widowControl w:val="0"/>
              <w:pBdr>
                <w:top w:val="nil"/>
                <w:left w:val="nil"/>
                <w:bottom w:val="nil"/>
                <w:right w:val="nil"/>
                <w:between w:val="nil"/>
              </w:pBdr>
              <w:rPr>
                <w:rFonts w:ascii="Arial" w:hAnsi="Arial" w:eastAsia="Arial" w:cs="Arial"/>
                <w:color w:val="000000" w:themeColor="text1"/>
                <w:lang w:val="en-US"/>
              </w:rPr>
            </w:pPr>
          </w:p>
          <w:p w:rsidRPr="007D5111" w:rsidR="00A56FDC" w:rsidP="61FBC331" w:rsidRDefault="50833C28" w14:paraId="0210B242" w14:textId="04C60FC2">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 xml:space="preserve">Live/ Dialogue &amp; </w:t>
            </w:r>
            <w:r w:rsidRPr="61FBC331">
              <w:rPr>
                <w:rFonts w:ascii="Arial" w:hAnsi="Arial" w:eastAsia="Arial" w:cs="Arial"/>
                <w:b/>
                <w:bCs/>
                <w:color w:val="000000" w:themeColor="text1"/>
                <w:lang w:val="en"/>
              </w:rPr>
              <w:lastRenderedPageBreak/>
              <w:t>Encounter</w:t>
            </w:r>
          </w:p>
          <w:p w:rsidRPr="007D5111" w:rsidR="00A56FDC" w:rsidP="61FBC331" w:rsidRDefault="50833C28" w14:paraId="20764341" w14:textId="09403F28">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Reflect: Do they think it was right that God’s Only Son was about to be born in an animal’s stable? What does this say to us about him? (Introduction to how he lived his live – humble, came to serve, one of us)</w:t>
            </w:r>
          </w:p>
          <w:p w:rsidRPr="007D5111" w:rsidR="00A56FDC" w:rsidP="61FBC331" w:rsidRDefault="50833C28" w14:paraId="2CDB0A01" w14:textId="73C747CA">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What was special about Baby Jesus? (God’s Son, Light of the World)</w:t>
            </w:r>
          </w:p>
          <w:p w:rsidRPr="007D5111" w:rsidR="00A56FDC" w:rsidP="61FBC331" w:rsidRDefault="50833C28" w14:paraId="018901A1" w14:textId="2AC95AC0">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 xml:space="preserve">How do Mary and Joseph feel </w:t>
            </w:r>
            <w:r w:rsidRPr="61FBC331">
              <w:rPr>
                <w:rFonts w:ascii="Arial" w:hAnsi="Arial" w:eastAsia="Arial" w:cs="Arial"/>
                <w:i/>
                <w:iCs/>
                <w:color w:val="000000" w:themeColor="text1"/>
                <w:lang w:val="en"/>
              </w:rPr>
              <w:t>now</w:t>
            </w:r>
            <w:r w:rsidRPr="61FBC331">
              <w:rPr>
                <w:rFonts w:ascii="Arial" w:hAnsi="Arial" w:eastAsia="Arial" w:cs="Arial"/>
                <w:color w:val="000000" w:themeColor="text1"/>
                <w:lang w:val="en"/>
              </w:rPr>
              <w:t>?</w:t>
            </w:r>
          </w:p>
          <w:p w:rsidRPr="007D5111" w:rsidR="00A56FDC" w:rsidP="61FBC331" w:rsidRDefault="00A56FDC" w14:paraId="3EA9A5CB" w14:textId="59B2ED55">
            <w:pPr>
              <w:rPr>
                <w:rFonts w:ascii="Calibri" w:hAnsi="Calibri" w:eastAsia="Calibri" w:cs="Calibri"/>
                <w:color w:val="000000" w:themeColor="text1"/>
                <w:sz w:val="20"/>
                <w:szCs w:val="20"/>
                <w:lang w:val="en-US"/>
              </w:rPr>
            </w:pPr>
          </w:p>
          <w:p w:rsidRPr="007D5111" w:rsidR="00A56FDC" w:rsidP="61FBC331" w:rsidRDefault="00A56FDC" w14:paraId="338C7392" w14:textId="4C58D106">
            <w:pPr>
              <w:rPr>
                <w:rFonts w:ascii="Calibri" w:hAnsi="Calibri" w:eastAsia="Calibri" w:cs="Calibri"/>
                <w:color w:val="000000" w:themeColor="text1"/>
                <w:sz w:val="20"/>
                <w:szCs w:val="20"/>
                <w:lang w:val="en-US"/>
              </w:rPr>
            </w:pPr>
          </w:p>
          <w:p w:rsidRPr="007D5111" w:rsidR="00A56FDC" w:rsidP="61FBC331" w:rsidRDefault="50833C28" w14:paraId="3EF123FD" w14:textId="34D8961F">
            <w:pPr>
              <w:rPr>
                <w:rFonts w:ascii="Calibri" w:hAnsi="Calibri" w:eastAsia="Calibri" w:cs="Calibri"/>
                <w:color w:val="000000" w:themeColor="text1"/>
                <w:sz w:val="20"/>
                <w:szCs w:val="20"/>
                <w:lang w:val="en-US"/>
              </w:rPr>
            </w:pPr>
            <w:r w:rsidRPr="61FBC331">
              <w:rPr>
                <w:rFonts w:ascii="Calibri" w:hAnsi="Calibri" w:eastAsia="Calibri" w:cs="Calibri"/>
                <w:b/>
                <w:bCs/>
                <w:color w:val="000000" w:themeColor="text1"/>
                <w:sz w:val="20"/>
                <w:szCs w:val="20"/>
                <w:u w:val="single"/>
              </w:rPr>
              <w:t xml:space="preserve">HOW </w:t>
            </w:r>
          </w:p>
          <w:p w:rsidRPr="007D5111" w:rsidR="00A56FDC" w:rsidP="61FBC331" w:rsidRDefault="50833C28" w14:paraId="6AA4EDF6" w14:textId="7298B5B8">
            <w:pPr>
              <w:widowControl w:val="0"/>
              <w:pBdr>
                <w:top w:val="nil"/>
                <w:left w:val="nil"/>
                <w:bottom w:val="nil"/>
                <w:right w:val="nil"/>
                <w:between w:val="nil"/>
              </w:pBdr>
              <w:rPr>
                <w:rFonts w:ascii="Arial" w:hAnsi="Arial" w:eastAsia="Arial" w:cs="Arial"/>
                <w:color w:val="000000" w:themeColor="text1"/>
                <w:lang w:val="en-US"/>
              </w:rPr>
            </w:pPr>
            <w:r w:rsidRPr="61FBC331">
              <w:rPr>
                <w:rFonts w:ascii="Calibri" w:hAnsi="Calibri" w:eastAsia="Calibri" w:cs="Calibri"/>
                <w:b/>
                <w:bCs/>
                <w:color w:val="000000" w:themeColor="text1"/>
                <w:sz w:val="20"/>
                <w:szCs w:val="20"/>
              </w:rPr>
              <w:t xml:space="preserve">HEAR - </w:t>
            </w:r>
            <w:r w:rsidRPr="61FBC331">
              <w:rPr>
                <w:rFonts w:ascii="Arial" w:hAnsi="Arial" w:eastAsia="Arial" w:cs="Arial"/>
                <w:color w:val="7030A0"/>
                <w:lang w:val="en"/>
              </w:rPr>
              <w:t>Away in a manger song</w:t>
            </w:r>
            <w:r w:rsidRPr="61FBC331">
              <w:rPr>
                <w:rFonts w:ascii="Arial" w:hAnsi="Arial" w:eastAsia="Arial" w:cs="Arial"/>
                <w:color w:val="000000" w:themeColor="text1"/>
                <w:lang w:val="en"/>
              </w:rPr>
              <w:t>- learn actions and words.</w:t>
            </w:r>
          </w:p>
          <w:p w:rsidRPr="007D5111" w:rsidR="00A56FDC" w:rsidP="61FBC331" w:rsidRDefault="50833C28" w14:paraId="611C1DBE" w14:textId="4301137D">
            <w:pPr>
              <w:rPr>
                <w:rFonts w:ascii="Arial" w:hAnsi="Arial" w:eastAsia="Arial" w:cs="Arial"/>
                <w:color w:val="000000" w:themeColor="text1"/>
                <w:sz w:val="20"/>
                <w:szCs w:val="20"/>
                <w:lang w:val="en-US"/>
              </w:rPr>
            </w:pPr>
            <w:r w:rsidRPr="61FBC331">
              <w:rPr>
                <w:rFonts w:ascii="Arial" w:hAnsi="Arial" w:eastAsia="Arial" w:cs="Arial"/>
                <w:b/>
                <w:bCs/>
                <w:color w:val="000000" w:themeColor="text1"/>
                <w:sz w:val="20"/>
                <w:szCs w:val="20"/>
                <w:lang w:val="en-US"/>
              </w:rPr>
              <w:t>Believe</w:t>
            </w:r>
          </w:p>
          <w:p w:rsidRPr="007D5111" w:rsidR="00A56FDC" w:rsidP="61FBC331" w:rsidRDefault="50833C28" w14:paraId="529C447E" w14:textId="7A9DCC1A">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Children create stable images/drawings</w:t>
            </w:r>
          </w:p>
          <w:p w:rsidRPr="007D5111" w:rsidR="00A56FDC" w:rsidP="61FBC331" w:rsidRDefault="00A56FDC" w14:paraId="69707C96" w14:textId="4006689F">
            <w:pPr>
              <w:widowControl w:val="0"/>
              <w:pBdr>
                <w:top w:val="nil"/>
                <w:left w:val="nil"/>
                <w:bottom w:val="nil"/>
                <w:right w:val="nil"/>
                <w:between w:val="nil"/>
              </w:pBdr>
              <w:rPr>
                <w:rFonts w:ascii="Arial" w:hAnsi="Arial" w:eastAsia="Arial" w:cs="Arial"/>
                <w:color w:val="000000" w:themeColor="text1"/>
                <w:lang w:val="en-US"/>
              </w:rPr>
            </w:pPr>
          </w:p>
          <w:p w:rsidRPr="007D5111" w:rsidR="00A56FDC" w:rsidP="61FBC331" w:rsidRDefault="50833C28" w14:paraId="0EF6D51C" w14:textId="7F96FA08">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US"/>
              </w:rPr>
              <w:t xml:space="preserve">Role play with small world in tuff tray in continuous provision. </w:t>
            </w:r>
          </w:p>
          <w:p w:rsidRPr="007D5111" w:rsidR="00A56FDC" w:rsidP="61FBC331" w:rsidRDefault="50833C28" w14:paraId="1D4C8F48" w14:textId="54F44D6A">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Costumes in role play area.</w:t>
            </w:r>
          </w:p>
          <w:p w:rsidRPr="007D5111" w:rsidR="00A56FDC" w:rsidP="61FBC331" w:rsidRDefault="00A56FDC" w14:paraId="5064986C" w14:textId="12D1E2EA">
            <w:pPr>
              <w:rPr>
                <w:rFonts w:ascii="Arial" w:hAnsi="Arial" w:eastAsia="Arial" w:cs="Arial"/>
                <w:color w:val="000000" w:themeColor="text1"/>
                <w:sz w:val="20"/>
                <w:szCs w:val="20"/>
                <w:lang w:val="en-US"/>
              </w:rPr>
            </w:pPr>
          </w:p>
          <w:p w:rsidRPr="007D5111" w:rsidR="00A56FDC" w:rsidP="61FBC331" w:rsidRDefault="50833C28" w14:paraId="1F25370B" w14:textId="7FB545EF">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Celebrate</w:t>
            </w:r>
          </w:p>
          <w:p w:rsidRPr="007D5111" w:rsidR="00A56FDC" w:rsidP="61FBC331" w:rsidRDefault="50833C28" w14:paraId="791AC582" w14:textId="110F317D">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Write prayers of thanks for God’s gift</w:t>
            </w:r>
          </w:p>
          <w:p w:rsidRPr="007D5111" w:rsidR="00A56FDC" w:rsidP="61FBC331" w:rsidRDefault="50833C28" w14:paraId="2ED35130" w14:textId="56424B0D">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Live / Dialogue &amp; Encounter</w:t>
            </w:r>
          </w:p>
          <w:p w:rsidRPr="007D5111" w:rsidR="00A56FDC" w:rsidP="61FBC331" w:rsidRDefault="50833C28" w14:paraId="6255C61C" w14:textId="69768EFA">
            <w:pPr>
              <w:widowControl w:val="0"/>
              <w:pBdr>
                <w:top w:val="nil"/>
                <w:left w:val="nil"/>
                <w:bottom w:val="nil"/>
                <w:right w:val="nil"/>
                <w:between w:val="nil"/>
              </w:pBdr>
              <w:rPr>
                <w:rFonts w:ascii="Arial" w:hAnsi="Arial" w:eastAsia="Arial" w:cs="Arial"/>
                <w:color w:val="000000" w:themeColor="text1"/>
                <w:lang w:val="en-US"/>
              </w:rPr>
            </w:pPr>
            <w:proofErr w:type="spellStart"/>
            <w:r w:rsidRPr="61FBC331">
              <w:rPr>
                <w:rFonts w:ascii="Arial" w:hAnsi="Arial" w:eastAsia="Arial" w:cs="Arial"/>
                <w:color w:val="000000" w:themeColor="text1"/>
                <w:lang w:val="en-US"/>
              </w:rPr>
              <w:t>Mindmapped</w:t>
            </w:r>
            <w:proofErr w:type="spellEnd"/>
            <w:r w:rsidRPr="61FBC331">
              <w:rPr>
                <w:rFonts w:ascii="Arial" w:hAnsi="Arial" w:eastAsia="Arial" w:cs="Arial"/>
                <w:color w:val="000000" w:themeColor="text1"/>
                <w:lang w:val="en-US"/>
              </w:rPr>
              <w:t xml:space="preserve"> in floor book.</w:t>
            </w:r>
          </w:p>
          <w:p w:rsidRPr="007D5111" w:rsidR="00A56FDC" w:rsidP="007D5111" w:rsidRDefault="00A56FDC" w14:paraId="16C29B4A" w14:textId="47B9C7B3">
            <w:pPr>
              <w:rPr>
                <w:rFonts w:ascii="Humanist" w:hAnsi="Humanist"/>
                <w:sz w:val="20"/>
                <w:szCs w:val="20"/>
              </w:rPr>
            </w:pPr>
          </w:p>
        </w:tc>
        <w:tc>
          <w:tcPr>
            <w:tcW w:w="3534" w:type="dxa"/>
            <w:gridSpan w:val="7"/>
            <w:tcBorders>
              <w:bottom w:val="single" w:color="auto" w:sz="4" w:space="0"/>
            </w:tcBorders>
            <w:shd w:val="clear" w:color="auto" w:fill="FFE599" w:themeFill="accent4" w:themeFillTint="66"/>
            <w:tcMar/>
          </w:tcPr>
          <w:p w:rsidRPr="003D6BE9" w:rsidR="00510A1C" w:rsidP="61FBC331" w:rsidRDefault="50833C28" w14:paraId="0AF5C735" w14:textId="4CD1D2AC">
            <w:pPr>
              <w:rPr>
                <w:rFonts w:ascii="Calibri Light" w:hAnsi="Calibri Light" w:eastAsia="Calibri Light" w:cs="Calibri Light"/>
                <w:color w:val="000000" w:themeColor="text1"/>
                <w:sz w:val="20"/>
                <w:szCs w:val="20"/>
              </w:rPr>
            </w:pPr>
            <w:r w:rsidRPr="61FBC331">
              <w:rPr>
                <w:rFonts w:ascii="Calibri Light" w:hAnsi="Calibri Light" w:eastAsia="Calibri Light" w:cs="Calibri Light"/>
                <w:b/>
                <w:bCs/>
                <w:color w:val="000000" w:themeColor="text1"/>
                <w:sz w:val="20"/>
                <w:szCs w:val="20"/>
              </w:rPr>
              <w:lastRenderedPageBreak/>
              <w:t>The angels told the shepherds to visit Jesus.</w:t>
            </w:r>
          </w:p>
          <w:p w:rsidRPr="003D6BE9" w:rsidR="00510A1C" w:rsidP="61FBC331" w:rsidRDefault="50833C28" w14:paraId="3FB32CEB" w14:textId="2D79ECDC">
            <w:pPr>
              <w:rPr>
                <w:rFonts w:ascii="Calibri" w:hAnsi="Calibri" w:eastAsia="Calibri" w:cs="Calibri"/>
                <w:color w:val="000000" w:themeColor="text1"/>
                <w:sz w:val="20"/>
                <w:szCs w:val="20"/>
                <w:lang w:val="en-US"/>
              </w:rPr>
            </w:pPr>
            <w:r w:rsidRPr="61FBC331">
              <w:rPr>
                <w:rFonts w:ascii="Calibri" w:hAnsi="Calibri" w:eastAsia="Calibri" w:cs="Calibri"/>
                <w:b/>
                <w:bCs/>
                <w:color w:val="000000" w:themeColor="text1"/>
                <w:sz w:val="20"/>
                <w:szCs w:val="20"/>
              </w:rPr>
              <w:t xml:space="preserve">WHAT </w:t>
            </w:r>
          </w:p>
          <w:p w:rsidRPr="003D6BE9" w:rsidR="00510A1C" w:rsidP="61FBC331" w:rsidRDefault="50833C28" w14:paraId="6C0938FB" w14:textId="39EBDA07">
            <w:pPr>
              <w:rPr>
                <w:rFonts w:ascii="Arial" w:hAnsi="Arial" w:eastAsia="Arial" w:cs="Arial"/>
                <w:color w:val="000000" w:themeColor="text1"/>
                <w:lang w:val="en-US"/>
              </w:rPr>
            </w:pPr>
            <w:r w:rsidRPr="61FBC331">
              <w:rPr>
                <w:rFonts w:ascii="Arial" w:hAnsi="Arial" w:eastAsia="Arial" w:cs="Arial"/>
                <w:b/>
                <w:bCs/>
                <w:color w:val="000000" w:themeColor="text1"/>
                <w:lang w:val="en"/>
              </w:rPr>
              <w:t>HEAR</w:t>
            </w:r>
          </w:p>
          <w:p w:rsidRPr="003D6BE9" w:rsidR="00510A1C" w:rsidP="61FBC331" w:rsidRDefault="50833C28" w14:paraId="362ED6F8" w14:textId="3EB17337">
            <w:pPr>
              <w:widowControl w:val="0"/>
              <w:pBdr>
                <w:top w:val="nil"/>
                <w:left w:val="nil"/>
                <w:bottom w:val="nil"/>
                <w:right w:val="nil"/>
                <w:between w:val="nil"/>
              </w:pBdr>
              <w:rPr>
                <w:rFonts w:ascii="Arial" w:hAnsi="Arial" w:eastAsia="Arial" w:cs="Arial"/>
                <w:color w:val="000000" w:themeColor="text1"/>
                <w:sz w:val="18"/>
                <w:szCs w:val="18"/>
                <w:lang w:val="en-US"/>
              </w:rPr>
            </w:pPr>
            <w:r w:rsidRPr="61FBC331">
              <w:rPr>
                <w:rFonts w:ascii="Arial" w:hAnsi="Arial" w:eastAsia="Arial" w:cs="Arial"/>
                <w:color w:val="000000" w:themeColor="text1"/>
                <w:sz w:val="18"/>
                <w:szCs w:val="18"/>
                <w:lang w:val="en"/>
              </w:rPr>
              <w:t>(LK 2:8-20) The Shepherds visit the manger</w:t>
            </w:r>
          </w:p>
          <w:p w:rsidRPr="003D6BE9" w:rsidR="00510A1C" w:rsidP="61FBC331" w:rsidRDefault="50833C28" w14:paraId="00A126F4" w14:textId="6A9C3B74">
            <w:pPr>
              <w:rPr>
                <w:rFonts w:ascii="Arial" w:hAnsi="Arial" w:eastAsia="Arial" w:cs="Arial"/>
                <w:color w:val="000000" w:themeColor="text1"/>
                <w:sz w:val="20"/>
                <w:szCs w:val="20"/>
                <w:lang w:val="en-US"/>
              </w:rPr>
            </w:pPr>
            <w:r w:rsidRPr="61FBC331">
              <w:rPr>
                <w:rFonts w:ascii="Arial" w:hAnsi="Arial" w:eastAsia="Arial" w:cs="Arial"/>
                <w:b/>
                <w:bCs/>
                <w:color w:val="000000" w:themeColor="text1"/>
                <w:sz w:val="20"/>
                <w:szCs w:val="20"/>
                <w:lang w:val="en-US"/>
              </w:rPr>
              <w:t>Believe</w:t>
            </w:r>
          </w:p>
          <w:p w:rsidRPr="003D6BE9" w:rsidR="00510A1C" w:rsidP="61FBC331" w:rsidRDefault="50833C28" w14:paraId="702D66B9" w14:textId="7DAC960D">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Angel Gabriel appeared to the shepherds in the fields in the distance and told them to go to Bethlehem</w:t>
            </w:r>
          </w:p>
          <w:p w:rsidRPr="003D6BE9" w:rsidR="00510A1C" w:rsidP="61FBC331" w:rsidRDefault="00510A1C" w14:paraId="2DA4AA9C" w14:textId="55DBAB69">
            <w:pPr>
              <w:rPr>
                <w:rFonts w:ascii="Arial" w:hAnsi="Arial" w:eastAsia="Arial" w:cs="Arial"/>
                <w:color w:val="000000" w:themeColor="text1"/>
                <w:sz w:val="20"/>
                <w:szCs w:val="20"/>
                <w:lang w:val="en-US"/>
              </w:rPr>
            </w:pPr>
          </w:p>
          <w:p w:rsidRPr="003D6BE9" w:rsidR="00510A1C" w:rsidP="61FBC331" w:rsidRDefault="00510A1C" w14:paraId="702CFA8B" w14:textId="292E7972">
            <w:pPr>
              <w:widowControl w:val="0"/>
              <w:pBdr>
                <w:top w:val="nil"/>
                <w:left w:val="nil"/>
                <w:bottom w:val="nil"/>
                <w:right w:val="nil"/>
                <w:between w:val="nil"/>
              </w:pBdr>
              <w:rPr>
                <w:rFonts w:ascii="Arial" w:hAnsi="Arial" w:eastAsia="Arial" w:cs="Arial"/>
                <w:color w:val="000000" w:themeColor="text1"/>
                <w:lang w:val="en-US"/>
              </w:rPr>
            </w:pPr>
          </w:p>
          <w:p w:rsidRPr="003D6BE9" w:rsidR="00510A1C" w:rsidP="61FBC331" w:rsidRDefault="50833C28" w14:paraId="417372DA" w14:textId="1E97BD9F">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Celebrate</w:t>
            </w:r>
          </w:p>
          <w:p w:rsidRPr="003D6BE9" w:rsidR="00510A1C" w:rsidP="61FBC331" w:rsidRDefault="00510A1C" w14:paraId="760C7D87" w14:textId="13E73937">
            <w:pPr>
              <w:widowControl w:val="0"/>
              <w:pBdr>
                <w:top w:val="nil"/>
                <w:left w:val="nil"/>
                <w:bottom w:val="nil"/>
                <w:right w:val="nil"/>
                <w:between w:val="nil"/>
              </w:pBdr>
              <w:rPr>
                <w:rFonts w:ascii="Arial" w:hAnsi="Arial" w:eastAsia="Arial" w:cs="Arial"/>
                <w:color w:val="000000" w:themeColor="text1"/>
                <w:lang w:val="en-US"/>
              </w:rPr>
            </w:pPr>
          </w:p>
          <w:p w:rsidRPr="003D6BE9" w:rsidR="00510A1C" w:rsidP="61FBC331" w:rsidRDefault="50833C28" w14:paraId="736D5466" w14:textId="63A8CA0F">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Live</w:t>
            </w:r>
          </w:p>
          <w:p w:rsidRPr="003D6BE9" w:rsidR="00510A1C" w:rsidP="61FBC331" w:rsidRDefault="50833C28" w14:paraId="35E3ED44" w14:textId="023E4DE0">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 xml:space="preserve">Visitor to bring new baby to the </w:t>
            </w:r>
            <w:r w:rsidRPr="61FBC331">
              <w:rPr>
                <w:rFonts w:ascii="Arial" w:hAnsi="Arial" w:eastAsia="Arial" w:cs="Arial"/>
                <w:color w:val="000000" w:themeColor="text1"/>
                <w:lang w:val="en"/>
              </w:rPr>
              <w:lastRenderedPageBreak/>
              <w:t>class – how will we prepare? (quiet, gentle)</w:t>
            </w:r>
          </w:p>
          <w:p w:rsidRPr="003D6BE9" w:rsidR="00510A1C" w:rsidP="61FBC331" w:rsidRDefault="00510A1C" w14:paraId="4E30BFA5" w14:textId="199A354D">
            <w:pPr>
              <w:widowControl w:val="0"/>
              <w:pBdr>
                <w:top w:val="nil"/>
                <w:left w:val="nil"/>
                <w:bottom w:val="nil"/>
                <w:right w:val="nil"/>
                <w:between w:val="nil"/>
              </w:pBdr>
              <w:rPr>
                <w:rFonts w:ascii="Arial" w:hAnsi="Arial" w:eastAsia="Arial" w:cs="Arial"/>
                <w:color w:val="000000" w:themeColor="text1"/>
                <w:lang w:val="en-US"/>
              </w:rPr>
            </w:pPr>
          </w:p>
          <w:p w:rsidRPr="003D6BE9" w:rsidR="00510A1C" w:rsidP="61FBC331" w:rsidRDefault="00510A1C" w14:paraId="1B3CE6FF" w14:textId="7D791B63">
            <w:pPr>
              <w:widowControl w:val="0"/>
              <w:pBdr>
                <w:top w:val="nil"/>
                <w:left w:val="nil"/>
                <w:bottom w:val="nil"/>
                <w:right w:val="nil"/>
                <w:between w:val="nil"/>
              </w:pBdr>
              <w:rPr>
                <w:rFonts w:ascii="Arial" w:hAnsi="Arial" w:eastAsia="Arial" w:cs="Arial"/>
                <w:color w:val="000000" w:themeColor="text1"/>
                <w:lang w:val="en-US"/>
              </w:rPr>
            </w:pPr>
          </w:p>
          <w:p w:rsidRPr="003D6BE9" w:rsidR="00510A1C" w:rsidP="61FBC331" w:rsidRDefault="50833C28" w14:paraId="041FFD97" w14:textId="236D8880">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Dialogue &amp; Encounter</w:t>
            </w:r>
          </w:p>
          <w:p w:rsidRPr="003D6BE9" w:rsidR="00510A1C" w:rsidP="61FBC331" w:rsidRDefault="50833C28" w14:paraId="42198680" w14:textId="145547D1">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 xml:space="preserve">Talk about how the shepherds felt when the angel appeared to them  </w:t>
            </w:r>
          </w:p>
          <w:p w:rsidRPr="003D6BE9" w:rsidR="00510A1C" w:rsidP="61FBC331" w:rsidRDefault="50833C28" w14:paraId="7C52E770" w14:textId="71CE40E0">
            <w:pPr>
              <w:rPr>
                <w:rFonts w:ascii="Arial" w:hAnsi="Arial" w:eastAsia="Arial" w:cs="Arial"/>
                <w:color w:val="000000" w:themeColor="text1"/>
                <w:lang w:val="en-US"/>
              </w:rPr>
            </w:pPr>
            <w:r w:rsidRPr="61FBC331">
              <w:rPr>
                <w:rFonts w:ascii="Arial" w:hAnsi="Arial" w:eastAsia="Arial" w:cs="Arial"/>
                <w:b/>
                <w:bCs/>
                <w:color w:val="000000" w:themeColor="text1"/>
                <w:u w:val="single"/>
                <w:lang w:val="en"/>
              </w:rPr>
              <w:t>HOW</w:t>
            </w:r>
          </w:p>
          <w:p w:rsidRPr="003D6BE9" w:rsidR="00510A1C" w:rsidP="61FBC331" w:rsidRDefault="50833C28" w14:paraId="7C8B614A" w14:textId="09B41F08">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u w:val="single"/>
                <w:lang w:val="en"/>
              </w:rPr>
              <w:t xml:space="preserve">HEAR </w:t>
            </w:r>
            <w:r w:rsidRPr="61FBC331">
              <w:rPr>
                <w:rFonts w:ascii="Arial" w:hAnsi="Arial" w:eastAsia="Arial" w:cs="Arial"/>
                <w:color w:val="000000" w:themeColor="text1"/>
                <w:lang w:val="en-US"/>
              </w:rPr>
              <w:t>Songs about the shepherds (e.g. While shepherds watch their flocks by night)</w:t>
            </w:r>
          </w:p>
          <w:p w:rsidRPr="003D6BE9" w:rsidR="00510A1C" w:rsidP="61FBC331" w:rsidRDefault="50833C28" w14:paraId="2B632620" w14:textId="65FF86C5">
            <w:pPr>
              <w:rPr>
                <w:rFonts w:ascii="Arial" w:hAnsi="Arial" w:eastAsia="Arial" w:cs="Arial"/>
                <w:color w:val="000000" w:themeColor="text1"/>
                <w:lang w:val="en-US"/>
              </w:rPr>
            </w:pPr>
            <w:r w:rsidRPr="61FBC331">
              <w:rPr>
                <w:rFonts w:ascii="Arial" w:hAnsi="Arial" w:eastAsia="Arial" w:cs="Arial"/>
                <w:b/>
                <w:bCs/>
                <w:color w:val="000000" w:themeColor="text1"/>
                <w:u w:val="single"/>
                <w:lang w:val="en"/>
              </w:rPr>
              <w:t xml:space="preserve">BELIEVE - </w:t>
            </w:r>
          </w:p>
          <w:p w:rsidRPr="003D6BE9" w:rsidR="00510A1C" w:rsidP="61FBC331" w:rsidRDefault="50833C28" w14:paraId="2182C8F3" w14:textId="3C007ABE">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u w:val="single"/>
                <w:lang w:val="en"/>
              </w:rPr>
              <w:t xml:space="preserve"> </w:t>
            </w:r>
            <w:r w:rsidRPr="61FBC331">
              <w:rPr>
                <w:rFonts w:ascii="Arial" w:hAnsi="Arial" w:eastAsia="Arial" w:cs="Arial"/>
                <w:color w:val="000000" w:themeColor="text1"/>
                <w:lang w:val="en"/>
              </w:rPr>
              <w:t>Act out this part of the story in small groups.</w:t>
            </w:r>
          </w:p>
          <w:p w:rsidRPr="003D6BE9" w:rsidR="00510A1C" w:rsidP="61FBC331" w:rsidRDefault="50833C28" w14:paraId="4A3F33C9" w14:textId="5A24CD9E">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US"/>
              </w:rPr>
              <w:t>“Go to Bethlehem to see the new-born King”.</w:t>
            </w:r>
          </w:p>
          <w:p w:rsidRPr="003D6BE9" w:rsidR="00510A1C" w:rsidP="61FBC331" w:rsidRDefault="50833C28" w14:paraId="3F88B043" w14:textId="0D049796">
            <w:pPr>
              <w:rPr>
                <w:rFonts w:ascii="Arial" w:hAnsi="Arial" w:eastAsia="Arial" w:cs="Arial"/>
                <w:color w:val="000000" w:themeColor="text1"/>
                <w:lang w:val="en-US"/>
              </w:rPr>
            </w:pPr>
            <w:r w:rsidRPr="61FBC331">
              <w:rPr>
                <w:rFonts w:ascii="Arial" w:hAnsi="Arial" w:eastAsia="Arial" w:cs="Arial"/>
                <w:b/>
                <w:bCs/>
                <w:color w:val="000000" w:themeColor="text1"/>
                <w:u w:val="single"/>
                <w:lang w:val="en"/>
              </w:rPr>
              <w:t>CELEBRATE</w:t>
            </w:r>
          </w:p>
          <w:p w:rsidRPr="003D6BE9" w:rsidR="00510A1C" w:rsidP="61FBC331" w:rsidRDefault="50833C28" w14:paraId="5C51A787" w14:textId="23DCE850">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Liturgy: give thanks for God’s gift of Baby Jesus – use prayers from last week as a focus</w:t>
            </w:r>
          </w:p>
          <w:p w:rsidRPr="003D6BE9" w:rsidR="00510A1C" w:rsidP="61FBC331" w:rsidRDefault="00510A1C" w14:paraId="1676809C" w14:textId="125AC203">
            <w:pPr>
              <w:rPr>
                <w:rFonts w:ascii="Arial" w:hAnsi="Arial" w:eastAsia="Arial" w:cs="Arial"/>
                <w:color w:val="000000" w:themeColor="text1"/>
                <w:lang w:val="en-US"/>
              </w:rPr>
            </w:pPr>
          </w:p>
          <w:p w:rsidRPr="003D6BE9" w:rsidR="00510A1C" w:rsidP="61FBC331" w:rsidRDefault="00510A1C" w14:paraId="32946CD7" w14:textId="35D0144C">
            <w:pPr>
              <w:rPr>
                <w:rFonts w:cs="Calibri"/>
                <w:sz w:val="16"/>
                <w:szCs w:val="16"/>
              </w:rPr>
            </w:pPr>
          </w:p>
        </w:tc>
        <w:tc>
          <w:tcPr>
            <w:tcW w:w="2148" w:type="dxa"/>
            <w:tcBorders>
              <w:bottom w:val="single" w:color="auto" w:sz="4" w:space="0"/>
            </w:tcBorders>
            <w:shd w:val="clear" w:color="auto" w:fill="FFE599" w:themeFill="accent4" w:themeFillTint="66"/>
            <w:tcMar/>
          </w:tcPr>
          <w:p w:rsidRPr="003D6BE9" w:rsidR="00510A1C" w:rsidP="61FBC331" w:rsidRDefault="50833C28" w14:paraId="50A71A24" w14:textId="14B289D3">
            <w:pPr>
              <w:rPr>
                <w:rFonts w:ascii="Calibri Light" w:hAnsi="Calibri Light" w:eastAsia="Calibri Light" w:cs="Calibri Light"/>
                <w:color w:val="000000" w:themeColor="text1"/>
                <w:sz w:val="20"/>
                <w:szCs w:val="20"/>
              </w:rPr>
            </w:pPr>
            <w:r w:rsidRPr="61FBC331">
              <w:rPr>
                <w:rFonts w:ascii="Calibri Light" w:hAnsi="Calibri Light" w:eastAsia="Calibri Light" w:cs="Calibri Light"/>
                <w:b/>
                <w:bCs/>
                <w:color w:val="000000" w:themeColor="text1"/>
                <w:sz w:val="20"/>
                <w:szCs w:val="20"/>
              </w:rPr>
              <w:lastRenderedPageBreak/>
              <w:t>The shepherds visit the manger.</w:t>
            </w:r>
          </w:p>
          <w:p w:rsidRPr="003D6BE9" w:rsidR="00510A1C" w:rsidP="61FBC331" w:rsidRDefault="50833C28" w14:paraId="688137E6" w14:textId="75769C8B">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rPr>
              <w:t>WHAT</w:t>
            </w:r>
          </w:p>
          <w:p w:rsidRPr="003D6BE9" w:rsidR="00510A1C" w:rsidP="61FBC331" w:rsidRDefault="50833C28" w14:paraId="61CCEEB9" w14:textId="6EF7A63B">
            <w:pPr>
              <w:widowControl w:val="0"/>
              <w:pBdr>
                <w:top w:val="nil"/>
                <w:left w:val="nil"/>
                <w:bottom w:val="nil"/>
                <w:right w:val="nil"/>
                <w:between w:val="nil"/>
              </w:pBdr>
              <w:rPr>
                <w:rFonts w:ascii="Arial" w:hAnsi="Arial" w:eastAsia="Arial" w:cs="Arial"/>
                <w:color w:val="000000" w:themeColor="text1"/>
                <w:sz w:val="18"/>
                <w:szCs w:val="18"/>
                <w:lang w:val="en-US"/>
              </w:rPr>
            </w:pPr>
            <w:r w:rsidRPr="61FBC331">
              <w:rPr>
                <w:rFonts w:ascii="Arial" w:hAnsi="Arial" w:eastAsia="Arial" w:cs="Arial"/>
                <w:b/>
                <w:bCs/>
                <w:color w:val="000000" w:themeColor="text1"/>
                <w:sz w:val="18"/>
                <w:szCs w:val="18"/>
                <w:lang w:val="en"/>
              </w:rPr>
              <w:t xml:space="preserve">HEAR </w:t>
            </w:r>
            <w:r w:rsidRPr="61FBC331">
              <w:rPr>
                <w:rFonts w:ascii="Arial" w:hAnsi="Arial" w:eastAsia="Arial" w:cs="Arial"/>
                <w:color w:val="000000" w:themeColor="text1"/>
                <w:sz w:val="18"/>
                <w:szCs w:val="18"/>
                <w:lang w:val="en"/>
              </w:rPr>
              <w:t>- (LK 2:8-20) The Shepherds visit the manger</w:t>
            </w:r>
          </w:p>
          <w:p w:rsidRPr="003D6BE9" w:rsidR="00510A1C" w:rsidP="61FBC331" w:rsidRDefault="50833C28" w14:paraId="3397C34C" w14:textId="662A8BE0">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sz w:val="20"/>
                <w:szCs w:val="20"/>
                <w:lang w:val="en-US"/>
              </w:rPr>
              <w:t>Believe</w:t>
            </w:r>
            <w:r w:rsidRPr="61FBC331">
              <w:rPr>
                <w:rFonts w:ascii="Arial" w:hAnsi="Arial" w:eastAsia="Arial" w:cs="Arial"/>
                <w:color w:val="000000" w:themeColor="text1"/>
                <w:lang w:val="en"/>
              </w:rPr>
              <w:t xml:space="preserve"> The shepherds were amazed and told everyone. They praised God.</w:t>
            </w:r>
          </w:p>
          <w:p w:rsidRPr="003D6BE9" w:rsidR="00510A1C" w:rsidP="61FBC331" w:rsidRDefault="50833C28" w14:paraId="69C00CE6" w14:textId="320A5C6F">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Celebrate</w:t>
            </w:r>
          </w:p>
          <w:p w:rsidRPr="003D6BE9" w:rsidR="00510A1C" w:rsidP="61FBC331" w:rsidRDefault="00510A1C" w14:paraId="293EE0A7" w14:textId="3BB7BE1B">
            <w:pPr>
              <w:widowControl w:val="0"/>
              <w:pBdr>
                <w:top w:val="nil"/>
                <w:left w:val="nil"/>
                <w:bottom w:val="nil"/>
                <w:right w:val="nil"/>
                <w:between w:val="nil"/>
              </w:pBdr>
              <w:rPr>
                <w:rFonts w:ascii="Arial" w:hAnsi="Arial" w:eastAsia="Arial" w:cs="Arial"/>
                <w:color w:val="000000" w:themeColor="text1"/>
                <w:lang w:val="en-US"/>
              </w:rPr>
            </w:pPr>
          </w:p>
          <w:p w:rsidRPr="003D6BE9" w:rsidR="00510A1C" w:rsidP="61FBC331" w:rsidRDefault="50833C28" w14:paraId="5CAB4A4F" w14:textId="1DC69B0B">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Live</w:t>
            </w:r>
          </w:p>
          <w:p w:rsidRPr="003D6BE9" w:rsidR="00510A1C" w:rsidP="61FBC331" w:rsidRDefault="50833C28" w14:paraId="2116B8BE" w14:textId="2C3DAF86">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US"/>
              </w:rPr>
              <w:t>CST:</w:t>
            </w:r>
            <w:r w:rsidRPr="61FBC331">
              <w:rPr>
                <w:rFonts w:ascii="Arial" w:hAnsi="Arial" w:eastAsia="Arial" w:cs="Arial"/>
                <w:color w:val="000000" w:themeColor="text1"/>
                <w:lang w:val="en-US"/>
              </w:rPr>
              <w:t xml:space="preserve"> God made each of us, so each one of us is very </w:t>
            </w:r>
            <w:r w:rsidRPr="61FBC331">
              <w:rPr>
                <w:rFonts w:ascii="Arial" w:hAnsi="Arial" w:eastAsia="Arial" w:cs="Arial"/>
                <w:color w:val="000000" w:themeColor="text1"/>
                <w:lang w:val="en-US"/>
              </w:rPr>
              <w:lastRenderedPageBreak/>
              <w:t>special. We must treat others in a caring way because God made them too.</w:t>
            </w:r>
          </w:p>
          <w:p w:rsidRPr="003D6BE9" w:rsidR="00510A1C" w:rsidP="61FBC331" w:rsidRDefault="00510A1C" w14:paraId="21AC6DB5" w14:textId="39E9E680">
            <w:pPr>
              <w:widowControl w:val="0"/>
              <w:pBdr>
                <w:top w:val="nil"/>
                <w:left w:val="nil"/>
                <w:bottom w:val="nil"/>
                <w:right w:val="nil"/>
                <w:between w:val="nil"/>
              </w:pBdr>
              <w:rPr>
                <w:rFonts w:ascii="Arial" w:hAnsi="Arial" w:eastAsia="Arial" w:cs="Arial"/>
                <w:color w:val="000000" w:themeColor="text1"/>
                <w:lang w:val="en-US"/>
              </w:rPr>
            </w:pPr>
          </w:p>
          <w:p w:rsidRPr="003D6BE9" w:rsidR="00510A1C" w:rsidP="61FBC331" w:rsidRDefault="50833C28" w14:paraId="67C83D24" w14:textId="4C176C4D">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Dialogue &amp; Encounter</w:t>
            </w:r>
          </w:p>
          <w:p w:rsidRPr="003D6BE9" w:rsidR="00510A1C" w:rsidP="61FBC331" w:rsidRDefault="50833C28" w14:paraId="2BE170D7" w14:textId="12BD9CA2">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How do we feel when we meet a new baby?</w:t>
            </w:r>
          </w:p>
          <w:p w:rsidRPr="003D6BE9" w:rsidR="00510A1C" w:rsidP="61FBC331" w:rsidRDefault="50833C28" w14:paraId="2494A63B" w14:textId="079D37D3">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Link back to the photos the children brought in earlier in the unit.</w:t>
            </w:r>
          </w:p>
          <w:p w:rsidRPr="003D6BE9" w:rsidR="00510A1C" w:rsidP="61FBC331" w:rsidRDefault="00510A1C" w14:paraId="6FEE7C9C" w14:textId="103E87C7">
            <w:pPr>
              <w:rPr>
                <w:rFonts w:ascii="Calibri Light" w:hAnsi="Calibri Light" w:eastAsia="Calibri Light" w:cs="Calibri Light"/>
                <w:color w:val="000000" w:themeColor="text1"/>
                <w:sz w:val="20"/>
                <w:szCs w:val="20"/>
                <w:lang w:val="en-US"/>
              </w:rPr>
            </w:pPr>
          </w:p>
          <w:p w:rsidRPr="003D6BE9" w:rsidR="00510A1C" w:rsidP="61FBC331" w:rsidRDefault="50833C28" w14:paraId="347138D4" w14:textId="6EC2345C">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 xml:space="preserve">HOW </w:t>
            </w:r>
          </w:p>
          <w:p w:rsidRPr="003D6BE9" w:rsidR="00510A1C" w:rsidP="61FBC331" w:rsidRDefault="50833C28" w14:paraId="2AD92449" w14:textId="564335ED">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 xml:space="preserve">HEAR - </w:t>
            </w:r>
          </w:p>
          <w:p w:rsidRPr="003D6BE9" w:rsidR="00510A1C" w:rsidP="61FBC331" w:rsidRDefault="50833C28" w14:paraId="446DED55" w14:textId="363E19E3">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Sequence simple pictures of the nativity story.</w:t>
            </w:r>
          </w:p>
          <w:p w:rsidRPr="003D6BE9" w:rsidR="00510A1C" w:rsidP="61FBC331" w:rsidRDefault="50833C28" w14:paraId="63F1BE58" w14:textId="49DCD5E0">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BELIEVE \</w:t>
            </w:r>
          </w:p>
          <w:p w:rsidRPr="003D6BE9" w:rsidR="00510A1C" w:rsidP="61FBC331" w:rsidRDefault="50833C28" w14:paraId="0CD59B37" w14:textId="427CA6D1">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Act out in role play area.</w:t>
            </w:r>
          </w:p>
          <w:p w:rsidRPr="003D6BE9" w:rsidR="00510A1C" w:rsidP="61FBC331" w:rsidRDefault="50833C28" w14:paraId="65178378" w14:textId="0F796702">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CELEBRATE</w:t>
            </w:r>
          </w:p>
          <w:p w:rsidRPr="003D6BE9" w:rsidR="00510A1C" w:rsidP="61FBC331" w:rsidRDefault="50833C28" w14:paraId="5AD083F6" w14:textId="12FD3737">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US"/>
              </w:rPr>
              <w:t>Role play the whole story (tableau: small groups to act out different parts of the story)</w:t>
            </w:r>
          </w:p>
          <w:p w:rsidRPr="003D6BE9" w:rsidR="00510A1C" w:rsidP="61FBC331" w:rsidRDefault="50833C28" w14:paraId="0CBDC7E4" w14:textId="36244ABE">
            <w:pPr>
              <w:rPr>
                <w:rFonts w:ascii="Calibri Light" w:hAnsi="Calibri Light" w:eastAsia="Calibri Light" w:cs="Calibri Light"/>
                <w:color w:val="000000" w:themeColor="text1"/>
                <w:sz w:val="20"/>
                <w:szCs w:val="20"/>
                <w:lang w:val="en-US"/>
              </w:rPr>
            </w:pPr>
            <w:r w:rsidRPr="61FBC331">
              <w:rPr>
                <w:rFonts w:ascii="Calibri Light" w:hAnsi="Calibri Light" w:eastAsia="Calibri Light" w:cs="Calibri Light"/>
                <w:b/>
                <w:bCs/>
                <w:color w:val="000000" w:themeColor="text1"/>
                <w:sz w:val="20"/>
                <w:szCs w:val="20"/>
                <w:u w:val="single"/>
              </w:rPr>
              <w:t xml:space="preserve">LIVE </w:t>
            </w:r>
          </w:p>
          <w:p w:rsidRPr="003D6BE9" w:rsidR="00510A1C" w:rsidP="61FBC331" w:rsidRDefault="50833C28" w14:paraId="3CA7AED8" w14:textId="2AC4AFFC">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color w:val="000000" w:themeColor="text1"/>
                <w:lang w:val="en"/>
              </w:rPr>
              <w:t>Make cards to give to the community to spread the news of Jesus’ birth (Christmas Cards)</w:t>
            </w:r>
          </w:p>
          <w:p w:rsidRPr="003D6BE9" w:rsidR="00510A1C" w:rsidP="61FBC331" w:rsidRDefault="50833C28" w14:paraId="1090CAD3" w14:textId="17B1B722">
            <w:pPr>
              <w:widowControl w:val="0"/>
              <w:pBdr>
                <w:top w:val="nil"/>
                <w:left w:val="nil"/>
                <w:bottom w:val="nil"/>
                <w:right w:val="nil"/>
                <w:between w:val="nil"/>
              </w:pBdr>
              <w:rPr>
                <w:rFonts w:ascii="Arial" w:hAnsi="Arial" w:eastAsia="Arial" w:cs="Arial"/>
                <w:color w:val="000000" w:themeColor="text1"/>
                <w:lang w:val="en-US"/>
              </w:rPr>
            </w:pPr>
            <w:r w:rsidRPr="61FBC331">
              <w:rPr>
                <w:rFonts w:ascii="Arial" w:hAnsi="Arial" w:eastAsia="Arial" w:cs="Arial"/>
                <w:b/>
                <w:bCs/>
                <w:color w:val="000000" w:themeColor="text1"/>
                <w:lang w:val="en"/>
              </w:rPr>
              <w:t>Dialogue &amp; Encounter</w:t>
            </w:r>
          </w:p>
          <w:p w:rsidRPr="003D6BE9" w:rsidR="00510A1C" w:rsidP="61FBC331" w:rsidRDefault="50833C28" w14:paraId="2E925F67" w14:textId="51A1CBA7">
            <w:pPr>
              <w:jc w:val="center"/>
              <w:rPr>
                <w:rFonts w:ascii="Arial" w:hAnsi="Arial" w:eastAsia="Arial" w:cs="Arial"/>
                <w:lang w:val="en-US"/>
              </w:rPr>
            </w:pPr>
            <w:r w:rsidRPr="61FBC331">
              <w:rPr>
                <w:rFonts w:ascii="Arial" w:hAnsi="Arial" w:eastAsia="Arial" w:cs="Arial"/>
                <w:b/>
                <w:bCs/>
                <w:color w:val="000000" w:themeColor="text1"/>
                <w:lang w:val="en-US"/>
              </w:rPr>
              <w:t>CST:</w:t>
            </w:r>
            <w:r w:rsidRPr="61FBC331">
              <w:rPr>
                <w:rFonts w:ascii="Arial" w:hAnsi="Arial" w:eastAsia="Arial" w:cs="Arial"/>
                <w:color w:val="000000" w:themeColor="text1"/>
                <w:lang w:val="en-US"/>
              </w:rPr>
              <w:t xml:space="preserve"> Visitors to talk they celebrate Christmas in different cultures demographic dependent e.g. </w:t>
            </w:r>
            <w:r w:rsidRPr="61FBC331">
              <w:rPr>
                <w:rFonts w:ascii="Arial" w:hAnsi="Arial" w:eastAsia="Arial" w:cs="Arial"/>
                <w:color w:val="000000" w:themeColor="text1"/>
                <w:lang w:val="en-US"/>
              </w:rPr>
              <w:lastRenderedPageBreak/>
              <w:t>How is Christmas celebrated in Polish communities? How is this similar/different to your family tradition?</w:t>
            </w:r>
          </w:p>
        </w:tc>
      </w:tr>
      <w:tr w:rsidR="43B2E559" w:rsidTr="7FD5A606" w14:paraId="42C74768" w14:textId="77777777">
        <w:trPr>
          <w:trHeight w:val="300"/>
        </w:trPr>
        <w:tc>
          <w:tcPr>
            <w:tcW w:w="16304" w:type="dxa"/>
            <w:gridSpan w:val="23"/>
            <w:shd w:val="clear" w:color="auto" w:fill="8EAADB" w:themeFill="accent5" w:themeFillTint="99"/>
            <w:tcMar/>
            <w:vAlign w:val="center"/>
          </w:tcPr>
          <w:p w:rsidR="5420328D" w:rsidP="43B2E559" w:rsidRDefault="5420328D" w14:paraId="22989DF2" w14:textId="242BA462">
            <w:pPr>
              <w:jc w:val="center"/>
              <w:rPr>
                <w:rFonts w:ascii="Humanist" w:hAnsi="Humanist" w:cs="Calibri"/>
                <w:b/>
                <w:bCs/>
                <w:color w:val="FFFFFF" w:themeColor="background1"/>
                <w:sz w:val="28"/>
                <w:szCs w:val="28"/>
              </w:rPr>
            </w:pPr>
            <w:r w:rsidRPr="43B2E559">
              <w:rPr>
                <w:rFonts w:ascii="Humanist" w:hAnsi="Humanist" w:cs="Calibri"/>
                <w:b/>
                <w:bCs/>
                <w:color w:val="FFFFFF" w:themeColor="background1"/>
                <w:sz w:val="28"/>
                <w:szCs w:val="28"/>
              </w:rPr>
              <w:lastRenderedPageBreak/>
              <w:t xml:space="preserve">Intentional Vocabulary </w:t>
            </w:r>
          </w:p>
        </w:tc>
      </w:tr>
      <w:tr w:rsidR="43B2E559" w:rsidTr="7FD5A606" w14:paraId="62919913" w14:textId="77777777">
        <w:trPr>
          <w:trHeight w:val="300"/>
        </w:trPr>
        <w:tc>
          <w:tcPr>
            <w:tcW w:w="1276" w:type="dxa"/>
            <w:tcBorders>
              <w:right w:val="single" w:color="auto" w:sz="4" w:space="0"/>
            </w:tcBorders>
            <w:shd w:val="clear" w:color="auto" w:fill="8EAADB" w:themeFill="accent5" w:themeFillTint="99"/>
            <w:tcMar/>
            <w:vAlign w:val="center"/>
          </w:tcPr>
          <w:p w:rsidR="43B2E559" w:rsidP="43B2E559" w:rsidRDefault="43B2E559" w14:paraId="79D49F20" w14:textId="5719B9DA">
            <w:pPr>
              <w:jc w:val="center"/>
              <w:rPr>
                <w:rFonts w:ascii="Humanist" w:hAnsi="Humanist" w:cs="Calibri"/>
                <w:b/>
                <w:bCs/>
                <w:color w:val="FFFFFF" w:themeColor="background1"/>
                <w:sz w:val="28"/>
                <w:szCs w:val="28"/>
              </w:rPr>
            </w:pPr>
          </w:p>
          <w:p w:rsidR="43B2E559" w:rsidP="43B2E559" w:rsidRDefault="43B2E559" w14:paraId="027B39FB" w14:textId="2557DE5B">
            <w:pPr>
              <w:jc w:val="center"/>
              <w:rPr>
                <w:rFonts w:ascii="Humanist" w:hAnsi="Humanist" w:cs="Calibri"/>
                <w:b/>
                <w:bCs/>
                <w:color w:val="FFFFFF" w:themeColor="background1"/>
                <w:sz w:val="28"/>
                <w:szCs w:val="28"/>
              </w:rPr>
            </w:pPr>
          </w:p>
          <w:p w:rsidR="43B2E559" w:rsidP="43B2E559" w:rsidRDefault="43B2E559" w14:paraId="4C489661" w14:textId="1BB2947C">
            <w:pPr>
              <w:jc w:val="center"/>
              <w:rPr>
                <w:rFonts w:ascii="Humanist" w:hAnsi="Humanist" w:cs="Calibri"/>
                <w:b/>
                <w:bCs/>
                <w:color w:val="FFFFFF" w:themeColor="background1"/>
                <w:sz w:val="28"/>
                <w:szCs w:val="28"/>
              </w:rPr>
            </w:pPr>
          </w:p>
          <w:p w:rsidR="43B2E559" w:rsidP="43B2E559" w:rsidRDefault="43B2E559" w14:paraId="5C3DEF4B" w14:textId="3AE15E28">
            <w:pPr>
              <w:jc w:val="center"/>
              <w:rPr>
                <w:rFonts w:ascii="Humanist" w:hAnsi="Humanist" w:cs="Calibri"/>
                <w:b/>
                <w:bCs/>
                <w:color w:val="FFFFFF" w:themeColor="background1"/>
                <w:sz w:val="28"/>
                <w:szCs w:val="28"/>
              </w:rPr>
            </w:pPr>
          </w:p>
          <w:p w:rsidR="43B2E559" w:rsidP="43B2E559" w:rsidRDefault="43B2E559" w14:paraId="0CFE44E3" w14:textId="0D50F975">
            <w:pPr>
              <w:jc w:val="center"/>
              <w:rPr>
                <w:rFonts w:ascii="Humanist" w:hAnsi="Humanist" w:cs="Calibri"/>
                <w:b/>
                <w:bCs/>
                <w:color w:val="FFFFFF" w:themeColor="background1"/>
                <w:sz w:val="28"/>
                <w:szCs w:val="28"/>
              </w:rPr>
            </w:pPr>
          </w:p>
          <w:p w:rsidR="43B2E559" w:rsidP="43B2E559" w:rsidRDefault="43B2E559" w14:paraId="28BA5685" w14:textId="605F3A56">
            <w:pPr>
              <w:jc w:val="center"/>
              <w:rPr>
                <w:rFonts w:ascii="Humanist" w:hAnsi="Humanist" w:cs="Calibri"/>
                <w:b/>
                <w:bCs/>
                <w:color w:val="FFFFFF" w:themeColor="background1"/>
                <w:sz w:val="28"/>
                <w:szCs w:val="28"/>
              </w:rPr>
            </w:pPr>
          </w:p>
          <w:p w:rsidR="43B2E559" w:rsidP="43B2E559" w:rsidRDefault="43B2E559" w14:paraId="474EA8DE" w14:textId="620B75C2">
            <w:pPr>
              <w:jc w:val="center"/>
              <w:rPr>
                <w:rFonts w:ascii="Humanist" w:hAnsi="Humanist" w:cs="Calibri"/>
                <w:b/>
                <w:bCs/>
                <w:color w:val="FFFFFF" w:themeColor="background1"/>
                <w:sz w:val="28"/>
                <w:szCs w:val="28"/>
              </w:rPr>
            </w:pPr>
          </w:p>
        </w:tc>
        <w:tc>
          <w:tcPr>
            <w:tcW w:w="1967" w:type="dxa"/>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17339E60" w:rsidP="43B2E559" w:rsidRDefault="17339E60" w14:paraId="6296A103" w14:textId="205F19C9">
            <w:pPr>
              <w:rPr>
                <w:sz w:val="20"/>
                <w:szCs w:val="20"/>
              </w:rPr>
            </w:pPr>
            <w:r w:rsidRPr="43B2E559">
              <w:rPr>
                <w:sz w:val="20"/>
                <w:szCs w:val="20"/>
              </w:rPr>
              <w:t xml:space="preserve">C and L - </w:t>
            </w:r>
            <w:r w:rsidRPr="43B2E559">
              <w:rPr>
                <w:rFonts w:ascii="Calibri" w:hAnsi="Calibri" w:eastAsia="Calibri" w:cs="Calibri"/>
                <w:sz w:val="20"/>
                <w:szCs w:val="20"/>
              </w:rPr>
              <w:t xml:space="preserve">Good sitting, good looking, good listening, rhyme, turn taking, instructions, song of the week, </w:t>
            </w:r>
            <w:proofErr w:type="spellStart"/>
            <w:r w:rsidRPr="43B2E559">
              <w:rPr>
                <w:rFonts w:ascii="Calibri" w:hAnsi="Calibri" w:eastAsia="Calibri" w:cs="Calibri"/>
                <w:sz w:val="20"/>
                <w:szCs w:val="20"/>
              </w:rPr>
              <w:t>storytime</w:t>
            </w:r>
            <w:proofErr w:type="spellEnd"/>
            <w:r w:rsidRPr="43B2E559">
              <w:rPr>
                <w:rFonts w:ascii="Calibri" w:hAnsi="Calibri" w:eastAsia="Calibri" w:cs="Calibri"/>
                <w:sz w:val="20"/>
                <w:szCs w:val="20"/>
              </w:rPr>
              <w:t>, tell us, sing.</w:t>
            </w:r>
          </w:p>
        </w:tc>
        <w:tc>
          <w:tcPr>
            <w:tcW w:w="2499"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17339E60" w:rsidP="43B2E559" w:rsidRDefault="17339E60" w14:paraId="1ABB4F62" w14:textId="7D85CC67">
            <w:pPr>
              <w:rPr>
                <w:sz w:val="20"/>
                <w:szCs w:val="20"/>
              </w:rPr>
            </w:pPr>
            <w:r w:rsidRPr="43B2E559">
              <w:rPr>
                <w:sz w:val="20"/>
                <w:szCs w:val="20"/>
              </w:rPr>
              <w:t xml:space="preserve">PSED - </w:t>
            </w:r>
            <w:r w:rsidRPr="43B2E559">
              <w:rPr>
                <w:rFonts w:ascii="Calibri" w:hAnsi="Calibri" w:eastAsia="Calibri" w:cs="Calibri"/>
                <w:sz w:val="20"/>
                <w:szCs w:val="20"/>
              </w:rPr>
              <w:t xml:space="preserve">Family, Celebrate, Baptise, Marry, Party, Birth, Birthday, Christmas, Diwali, Remembrance, Bonfire, </w:t>
            </w:r>
            <w:proofErr w:type="spellStart"/>
            <w:proofErr w:type="gramStart"/>
            <w:r w:rsidRPr="43B2E559">
              <w:rPr>
                <w:rFonts w:ascii="Calibri" w:hAnsi="Calibri" w:eastAsia="Calibri" w:cs="Calibri"/>
                <w:sz w:val="20"/>
                <w:szCs w:val="20"/>
              </w:rPr>
              <w:t>Fireworks,Tradition</w:t>
            </w:r>
            <w:proofErr w:type="spellEnd"/>
            <w:proofErr w:type="gramEnd"/>
            <w:r w:rsidRPr="43B2E559">
              <w:rPr>
                <w:rFonts w:ascii="Calibri" w:hAnsi="Calibri" w:eastAsia="Calibri" w:cs="Calibri"/>
                <w:sz w:val="20"/>
                <w:szCs w:val="20"/>
              </w:rPr>
              <w:t>, Celebrate, Enjoy, Happy, Together.</w:t>
            </w:r>
          </w:p>
        </w:tc>
        <w:tc>
          <w:tcPr>
            <w:tcW w:w="1836"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17339E60" w:rsidP="43B2E559" w:rsidRDefault="17339E60" w14:paraId="00E67FD5" w14:textId="50778ED2">
            <w:pPr>
              <w:rPr>
                <w:sz w:val="20"/>
                <w:szCs w:val="20"/>
              </w:rPr>
            </w:pPr>
            <w:r w:rsidRPr="43B2E559">
              <w:rPr>
                <w:sz w:val="20"/>
                <w:szCs w:val="20"/>
              </w:rPr>
              <w:t xml:space="preserve">Literacy - </w:t>
            </w:r>
            <w:r w:rsidRPr="43B2E559">
              <w:rPr>
                <w:rFonts w:ascii="Calibri" w:hAnsi="Calibri" w:eastAsia="Calibri" w:cs="Calibri"/>
                <w:sz w:val="20"/>
                <w:szCs w:val="20"/>
              </w:rPr>
              <w:t>Draw, paint, tell me, book, title, author, front cover, pages, hold, words, pictures, tell me</w:t>
            </w:r>
          </w:p>
        </w:tc>
        <w:tc>
          <w:tcPr>
            <w:tcW w:w="3044" w:type="dxa"/>
            <w:gridSpan w:val="5"/>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17339E60" w:rsidP="43B2E559" w:rsidRDefault="17339E60" w14:paraId="2AFE9D55" w14:textId="5A05AB97">
            <w:pPr>
              <w:rPr>
                <w:b/>
                <w:bCs/>
                <w:sz w:val="20"/>
                <w:szCs w:val="20"/>
              </w:rPr>
            </w:pPr>
            <w:r w:rsidRPr="4D4FFF65">
              <w:rPr>
                <w:b/>
                <w:bCs/>
                <w:sz w:val="20"/>
                <w:szCs w:val="20"/>
              </w:rPr>
              <w:t>Maths -</w:t>
            </w:r>
            <w:r w:rsidRPr="4D4FFF65">
              <w:rPr>
                <w:sz w:val="20"/>
                <w:szCs w:val="20"/>
              </w:rPr>
              <w:t xml:space="preserve"> </w:t>
            </w:r>
            <w:r w:rsidRPr="4D4FFF65" w:rsidR="0EB049FD">
              <w:rPr>
                <w:sz w:val="20"/>
                <w:szCs w:val="20"/>
              </w:rPr>
              <w:t>s</w:t>
            </w:r>
            <w:r w:rsidRPr="4D4FFF65">
              <w:rPr>
                <w:rFonts w:ascii="Calibri" w:hAnsi="Calibri" w:eastAsia="Calibri" w:cs="Calibri"/>
                <w:sz w:val="20"/>
                <w:szCs w:val="20"/>
              </w:rPr>
              <w:t xml:space="preserve">hapes, Circle, Square, Triangle, Rectangle, sides, corners, straight, flat, round, edge, bigger, smaller, pattern, </w:t>
            </w:r>
            <w:proofErr w:type="spellStart"/>
            <w:r w:rsidRPr="4D4FFF65">
              <w:rPr>
                <w:rFonts w:ascii="Calibri" w:hAnsi="Calibri" w:eastAsia="Calibri" w:cs="Calibri"/>
                <w:sz w:val="20"/>
                <w:szCs w:val="20"/>
              </w:rPr>
              <w:t>stripey</w:t>
            </w:r>
            <w:proofErr w:type="spellEnd"/>
            <w:r w:rsidRPr="4D4FFF65">
              <w:rPr>
                <w:rFonts w:ascii="Calibri" w:hAnsi="Calibri" w:eastAsia="Calibri" w:cs="Calibri"/>
                <w:sz w:val="20"/>
                <w:szCs w:val="20"/>
              </w:rPr>
              <w:t>, spotty, lines, shapes, dots.</w:t>
            </w:r>
          </w:p>
        </w:tc>
        <w:tc>
          <w:tcPr>
            <w:tcW w:w="3534" w:type="dxa"/>
            <w:gridSpan w:val="7"/>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17339E60" w:rsidP="43B2E559" w:rsidRDefault="17339E60" w14:paraId="5B635A29" w14:textId="300986FF">
            <w:r w:rsidRPr="43B2E559">
              <w:rPr>
                <w:rFonts w:ascii="Calibri" w:hAnsi="Calibri" w:eastAsia="Calibri" w:cs="Calibri"/>
                <w:sz w:val="20"/>
                <w:szCs w:val="20"/>
              </w:rPr>
              <w:t>EAD - Colours, make, mix, listen, hear, sounds like, sing, decorate, lights, celebrate, gifts</w:t>
            </w:r>
          </w:p>
        </w:tc>
        <w:tc>
          <w:tcPr>
            <w:tcW w:w="2148" w:type="dxa"/>
            <w:tcBorders>
              <w:top w:val="single" w:color="auto" w:sz="4" w:space="0"/>
              <w:left w:val="single" w:color="auto" w:sz="4" w:space="0"/>
              <w:bottom w:val="single" w:color="auto" w:sz="4" w:space="0"/>
            </w:tcBorders>
            <w:shd w:val="clear" w:color="auto" w:fill="FFE599" w:themeFill="accent4" w:themeFillTint="66"/>
            <w:tcMar/>
          </w:tcPr>
          <w:p w:rsidR="17339E60" w:rsidP="43B2E559" w:rsidRDefault="17339E60" w14:paraId="64361ED3" w14:textId="10217870">
            <w:r w:rsidRPr="43B2E559">
              <w:rPr>
                <w:rFonts w:ascii="Humanist" w:hAnsi="Humanist" w:eastAsia="Humanist" w:cs="Humanist"/>
                <w:sz w:val="20"/>
                <w:szCs w:val="20"/>
              </w:rPr>
              <w:t>Diwali, Christmas, Bonfire Night, Fireworks, Remembrance Day, birthdays, weddings, celebrations, traditions.</w:t>
            </w:r>
          </w:p>
        </w:tc>
      </w:tr>
      <w:tr w:rsidR="005B1D31" w:rsidTr="7FD5A606" w14:paraId="22D951A0" w14:textId="77777777">
        <w:trPr>
          <w:trHeight w:val="300"/>
        </w:trPr>
        <w:tc>
          <w:tcPr>
            <w:tcW w:w="1276" w:type="dxa"/>
            <w:tcBorders>
              <w:right w:val="single" w:color="auto" w:sz="4" w:space="0"/>
            </w:tcBorders>
            <w:shd w:val="clear" w:color="auto" w:fill="8EAADB" w:themeFill="accent5" w:themeFillTint="99"/>
            <w:tcMar/>
            <w:vAlign w:val="center"/>
          </w:tcPr>
          <w:p w:rsidR="005B1D31" w:rsidRDefault="00BD0B7D" w14:paraId="2784E9B9" w14:textId="77777777">
            <w:pPr>
              <w:jc w:val="center"/>
              <w:rPr>
                <w:rFonts w:ascii="Humanist" w:hAnsi="Humanist" w:cs="Calibri"/>
                <w:b/>
                <w:color w:val="FFFFFF" w:themeColor="background1"/>
                <w:sz w:val="28"/>
                <w:szCs w:val="28"/>
              </w:rPr>
            </w:pPr>
            <w:r>
              <w:rPr>
                <w:rFonts w:ascii="Humanist" w:hAnsi="Humanist" w:cs="Calibri"/>
                <w:b/>
                <w:color w:val="FFFFFF" w:themeColor="background1"/>
                <w:sz w:val="28"/>
                <w:szCs w:val="28"/>
              </w:rPr>
              <w:t>PSHE:</w:t>
            </w:r>
          </w:p>
          <w:p w:rsidR="005B1D31" w:rsidRDefault="00BD0B7D" w14:paraId="3107185A" w14:textId="77777777">
            <w:pPr>
              <w:jc w:val="center"/>
              <w:rPr>
                <w:rFonts w:ascii="Humanist" w:hAnsi="Humanist" w:cs="Calibri"/>
                <w:b/>
                <w:color w:val="FFFFFF" w:themeColor="background1"/>
                <w:sz w:val="28"/>
                <w:szCs w:val="28"/>
              </w:rPr>
            </w:pPr>
            <w:proofErr w:type="spellStart"/>
            <w:r>
              <w:rPr>
                <w:rFonts w:ascii="Humanist" w:hAnsi="Humanist" w:cs="Calibri"/>
                <w:b/>
                <w:color w:val="FFFFFF" w:themeColor="background1"/>
                <w:sz w:val="28"/>
                <w:szCs w:val="28"/>
              </w:rPr>
              <w:t>TenTen</w:t>
            </w:r>
            <w:proofErr w:type="spellEnd"/>
          </w:p>
        </w:tc>
        <w:tc>
          <w:tcPr>
            <w:tcW w:w="1967" w:type="dxa"/>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23B29" w:rsidR="00BB4B39" w:rsidP="61FBC331" w:rsidRDefault="382F7F2E" w14:paraId="20FBAC8B" w14:textId="7FA05D67">
            <w:pPr>
              <w:rPr>
                <w:rFonts w:ascii="Calibri" w:hAnsi="Calibri" w:eastAsia="Calibri" w:cs="Calibri"/>
              </w:rPr>
            </w:pPr>
            <w:r w:rsidRPr="61FBC331">
              <w:rPr>
                <w:rFonts w:ascii="Calibri" w:hAnsi="Calibri" w:eastAsia="Calibri" w:cs="Calibri"/>
              </w:rPr>
              <w:t>Session 1</w:t>
            </w:r>
            <w:r w:rsidR="00BB4B39">
              <w:br/>
            </w:r>
            <w:hyperlink r:id="rId17">
              <w:r w:rsidRPr="61FBC331">
                <w:rPr>
                  <w:rStyle w:val="Hyperlink"/>
                  <w:rFonts w:ascii="Calibri" w:hAnsi="Calibri" w:eastAsia="Calibri" w:cs="Calibri"/>
                  <w:color w:val="auto"/>
                  <w:u w:val="none"/>
                </w:rPr>
                <w:t>I Am Me</w:t>
              </w:r>
            </w:hyperlink>
          </w:p>
        </w:tc>
        <w:tc>
          <w:tcPr>
            <w:tcW w:w="2499"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23B29" w:rsidR="005B1D31" w:rsidP="61FBC331" w:rsidRDefault="382F7F2E" w14:paraId="69429DD7" w14:textId="5A8B28D1">
            <w:pPr>
              <w:rPr>
                <w:rFonts w:ascii="Calibri" w:hAnsi="Calibri" w:eastAsia="Calibri" w:cs="Calibri"/>
              </w:rPr>
            </w:pPr>
            <w:r w:rsidRPr="61FBC331">
              <w:rPr>
                <w:rFonts w:ascii="Calibri" w:hAnsi="Calibri" w:eastAsia="Calibri" w:cs="Calibri"/>
              </w:rPr>
              <w:t>Session 2</w:t>
            </w:r>
            <w:r w:rsidR="005B1D31">
              <w:br/>
            </w:r>
            <w:hyperlink r:id="rId18">
              <w:r w:rsidRPr="61FBC331">
                <w:rPr>
                  <w:rStyle w:val="Hyperlink"/>
                  <w:rFonts w:ascii="Calibri" w:hAnsi="Calibri" w:eastAsia="Calibri" w:cs="Calibri"/>
                  <w:color w:val="auto"/>
                  <w:u w:val="none"/>
                </w:rPr>
                <w:t>Heads, Shoulders, Knees and Toes</w:t>
              </w:r>
            </w:hyperlink>
          </w:p>
        </w:tc>
        <w:tc>
          <w:tcPr>
            <w:tcW w:w="1836"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23B29" w:rsidR="00BB4B39" w:rsidP="61FBC331" w:rsidRDefault="382F7F2E" w14:paraId="58AE7DC6" w14:textId="3BB000F6">
            <w:pPr>
              <w:rPr>
                <w:rFonts w:ascii="Calibri" w:hAnsi="Calibri" w:eastAsia="Calibri" w:cs="Calibri"/>
              </w:rPr>
            </w:pPr>
            <w:r w:rsidRPr="61FBC331">
              <w:rPr>
                <w:rFonts w:ascii="Calibri" w:hAnsi="Calibri" w:eastAsia="Calibri" w:cs="Calibri"/>
              </w:rPr>
              <w:t>Session 3</w:t>
            </w:r>
            <w:r w:rsidR="00BB4B39">
              <w:br/>
            </w:r>
            <w:hyperlink r:id="rId19">
              <w:r w:rsidRPr="61FBC331">
                <w:rPr>
                  <w:rStyle w:val="Hyperlink"/>
                  <w:rFonts w:ascii="Calibri" w:hAnsi="Calibri" w:eastAsia="Calibri" w:cs="Calibri"/>
                  <w:color w:val="auto"/>
                  <w:u w:val="none"/>
                </w:rPr>
                <w:t>Ready Teddy?</w:t>
              </w:r>
            </w:hyperlink>
          </w:p>
        </w:tc>
        <w:tc>
          <w:tcPr>
            <w:tcW w:w="3044" w:type="dxa"/>
            <w:gridSpan w:val="5"/>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23B29" w:rsidR="005B1D31" w:rsidP="61FBC331" w:rsidRDefault="382F7F2E" w14:paraId="3481B4CD" w14:textId="56D451A2">
            <w:pPr>
              <w:rPr>
                <w:rFonts w:ascii="Calibri" w:hAnsi="Calibri" w:eastAsia="Calibri" w:cs="Calibri"/>
              </w:rPr>
            </w:pPr>
            <w:r w:rsidRPr="61FBC331">
              <w:rPr>
                <w:rFonts w:ascii="Calibri" w:hAnsi="Calibri" w:eastAsia="Calibri" w:cs="Calibri"/>
              </w:rPr>
              <w:t>Session 1</w:t>
            </w:r>
            <w:r w:rsidR="005B1D31">
              <w:br/>
            </w:r>
            <w:hyperlink r:id="rId20">
              <w:r w:rsidRPr="61FBC331">
                <w:rPr>
                  <w:rStyle w:val="Hyperlink"/>
                  <w:rFonts w:ascii="Calibri" w:hAnsi="Calibri" w:eastAsia="Calibri" w:cs="Calibri"/>
                  <w:color w:val="auto"/>
                  <w:u w:val="none"/>
                </w:rPr>
                <w:t>I Like, You Like, We All Like!</w:t>
              </w:r>
            </w:hyperlink>
          </w:p>
          <w:p w:rsidRPr="00923B29" w:rsidR="005B1D31" w:rsidP="61FBC331" w:rsidRDefault="005B1D31" w14:paraId="2B0378A0" w14:textId="32B25004">
            <w:pPr>
              <w:rPr>
                <w:rFonts w:ascii="Calibri" w:hAnsi="Calibri" w:eastAsia="Calibri" w:cs="Calibri"/>
              </w:rPr>
            </w:pPr>
          </w:p>
        </w:tc>
        <w:tc>
          <w:tcPr>
            <w:tcW w:w="3534" w:type="dxa"/>
            <w:gridSpan w:val="7"/>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23B29" w:rsidR="005B1D31" w:rsidP="61FBC331" w:rsidRDefault="382F7F2E" w14:paraId="2E33A4D3" w14:textId="052763B0">
            <w:r w:rsidRPr="61FBC331">
              <w:t>Session 2</w:t>
            </w:r>
            <w:r w:rsidR="005B1D31">
              <w:br/>
            </w:r>
            <w:hyperlink r:id="rId21">
              <w:r w:rsidRPr="61FBC331">
                <w:rPr>
                  <w:rStyle w:val="Hyperlink"/>
                  <w:color w:val="auto"/>
                  <w:u w:val="none"/>
                </w:rPr>
                <w:t>All the Feelings!</w:t>
              </w:r>
            </w:hyperlink>
          </w:p>
        </w:tc>
        <w:tc>
          <w:tcPr>
            <w:tcW w:w="2148" w:type="dxa"/>
            <w:tcBorders>
              <w:top w:val="single" w:color="auto" w:sz="4" w:space="0"/>
              <w:left w:val="single" w:color="auto" w:sz="4" w:space="0"/>
              <w:bottom w:val="single" w:color="auto" w:sz="4" w:space="0"/>
            </w:tcBorders>
            <w:shd w:val="clear" w:color="auto" w:fill="FFE599" w:themeFill="accent4" w:themeFillTint="66"/>
            <w:tcMar/>
          </w:tcPr>
          <w:p w:rsidRPr="00302859" w:rsidR="005B1D31" w:rsidP="61FBC331" w:rsidRDefault="382F7F2E" w14:paraId="602FBFAE" w14:textId="748AC0E1">
            <w:pPr>
              <w:rPr>
                <w:rFonts w:ascii="Humanist" w:hAnsi="Humanist" w:eastAsia="Humanist" w:cs="Humanist"/>
              </w:rPr>
            </w:pPr>
            <w:r w:rsidRPr="61FBC331">
              <w:rPr>
                <w:rFonts w:ascii="Humanist" w:hAnsi="Humanist" w:eastAsia="Humanist" w:cs="Humanist"/>
              </w:rPr>
              <w:t>Session 3</w:t>
            </w:r>
            <w:r w:rsidR="005B1D31">
              <w:br/>
            </w:r>
            <w:hyperlink r:id="rId22">
              <w:r w:rsidRPr="61FBC331">
                <w:rPr>
                  <w:rStyle w:val="Hyperlink"/>
                  <w:rFonts w:ascii="Humanist" w:hAnsi="Humanist" w:eastAsia="Humanist" w:cs="Humanist"/>
                  <w:color w:val="auto"/>
                  <w:u w:val="none"/>
                </w:rPr>
                <w:t>Let's Get Real</w:t>
              </w:r>
            </w:hyperlink>
          </w:p>
        </w:tc>
      </w:tr>
      <w:tr w:rsidR="00692196" w:rsidTr="7FD5A606" w14:paraId="2E005D9A" w14:textId="77777777">
        <w:trPr>
          <w:trHeight w:val="300"/>
        </w:trPr>
        <w:tc>
          <w:tcPr>
            <w:tcW w:w="1276" w:type="dxa"/>
            <w:shd w:val="clear" w:color="auto" w:fill="8EAADB" w:themeFill="accent5" w:themeFillTint="99"/>
            <w:tcMar/>
            <w:vAlign w:val="center"/>
          </w:tcPr>
          <w:p w:rsidR="00692196" w:rsidRDefault="00692196" w14:paraId="061D31AF" w14:textId="77777777">
            <w:pPr>
              <w:jc w:val="center"/>
              <w:rPr>
                <w:rFonts w:ascii="Humanist" w:hAnsi="Humanist" w:cs="Calibri"/>
                <w:b/>
                <w:color w:val="FFFFFF" w:themeColor="background1"/>
                <w:sz w:val="28"/>
                <w:szCs w:val="28"/>
              </w:rPr>
            </w:pPr>
            <w:r>
              <w:rPr>
                <w:rFonts w:ascii="Humanist" w:hAnsi="Humanist" w:cs="Calibri"/>
                <w:b/>
                <w:color w:val="FFFFFF" w:themeColor="background1"/>
                <w:sz w:val="28"/>
                <w:szCs w:val="28"/>
              </w:rPr>
              <w:t>PHSE: Managing Self.</w:t>
            </w:r>
          </w:p>
        </w:tc>
        <w:tc>
          <w:tcPr>
            <w:tcW w:w="1967" w:type="dxa"/>
            <w:tcBorders>
              <w:top w:val="single" w:color="auto" w:sz="4" w:space="0"/>
            </w:tcBorders>
            <w:shd w:val="clear" w:color="auto" w:fill="FFE599" w:themeFill="accent4" w:themeFillTint="66"/>
            <w:tcMar/>
          </w:tcPr>
          <w:p w:rsidR="0CB2D352" w:rsidP="61FBC331" w:rsidRDefault="0CB2D352" w14:paraId="2CE89BAA" w14:textId="02A21733">
            <w:pPr>
              <w:widowControl w:val="0"/>
              <w:rPr>
                <w:rFonts w:ascii="Calibri Light" w:hAnsi="Calibri Light" w:eastAsia="Calibri Light" w:cs="Calibri Light"/>
                <w:color w:val="00B050"/>
                <w:sz w:val="20"/>
                <w:szCs w:val="20"/>
              </w:rPr>
            </w:pPr>
            <w:r w:rsidRPr="61FBC331">
              <w:rPr>
                <w:lang w:val="en-US"/>
              </w:rPr>
              <w:t>A</w:t>
            </w:r>
            <w:r w:rsidRPr="61FBC331" w:rsidR="5F4BE159">
              <w:rPr>
                <w:lang w:val="en-US"/>
              </w:rPr>
              <w:t>ssert their own ideas.</w:t>
            </w:r>
          </w:p>
          <w:p w:rsidR="61FBC331" w:rsidP="61FBC331" w:rsidRDefault="61FBC331" w14:paraId="4D331D35" w14:textId="2A6FC8A0"/>
        </w:tc>
        <w:tc>
          <w:tcPr>
            <w:tcW w:w="2499" w:type="dxa"/>
            <w:gridSpan w:val="4"/>
            <w:tcBorders>
              <w:top w:val="single" w:color="auto" w:sz="4" w:space="0"/>
            </w:tcBorders>
            <w:shd w:val="clear" w:color="auto" w:fill="FFE599" w:themeFill="accent4" w:themeFillTint="66"/>
            <w:tcMar/>
          </w:tcPr>
          <w:p w:rsidR="62DACFB6" w:rsidP="61FBC331" w:rsidRDefault="62DACFB6" w14:paraId="5E05E28C" w14:textId="3E1867C0">
            <w:pPr>
              <w:widowControl w:val="0"/>
              <w:rPr>
                <w:rFonts w:ascii="Calibri Light" w:hAnsi="Calibri Light" w:eastAsia="Calibri Light" w:cs="Calibri Light"/>
                <w:color w:val="00B050"/>
                <w:sz w:val="20"/>
                <w:szCs w:val="20"/>
              </w:rPr>
            </w:pPr>
            <w:r w:rsidRPr="61FBC331">
              <w:rPr>
                <w:lang w:val="en-US"/>
              </w:rPr>
              <w:t xml:space="preserve">Plan and complete an activity of their own choice independently. </w:t>
            </w:r>
          </w:p>
          <w:p w:rsidR="61FBC331" w:rsidP="61FBC331" w:rsidRDefault="61FBC331" w14:paraId="46182929" w14:textId="58CB1A0F"/>
        </w:tc>
        <w:tc>
          <w:tcPr>
            <w:tcW w:w="1836" w:type="dxa"/>
            <w:gridSpan w:val="4"/>
            <w:tcBorders>
              <w:top w:val="single" w:color="auto" w:sz="4" w:space="0"/>
            </w:tcBorders>
            <w:shd w:val="clear" w:color="auto" w:fill="FFE599" w:themeFill="accent4" w:themeFillTint="66"/>
            <w:tcMar/>
          </w:tcPr>
          <w:p w:rsidR="62DACFB6" w:rsidP="61FBC331" w:rsidRDefault="62DACFB6" w14:paraId="5E36216D" w14:textId="108E23AF">
            <w:pPr>
              <w:widowControl w:val="0"/>
              <w:rPr>
                <w:rFonts w:ascii="Calibri Light" w:hAnsi="Calibri Light" w:eastAsia="Calibri Light" w:cs="Calibri Light"/>
                <w:color w:val="00B050"/>
                <w:sz w:val="20"/>
                <w:szCs w:val="20"/>
              </w:rPr>
            </w:pPr>
            <w:r w:rsidRPr="61FBC331">
              <w:rPr>
                <w:lang w:val="en-US"/>
              </w:rPr>
              <w:t>Know right from wrong</w:t>
            </w:r>
          </w:p>
          <w:p w:rsidR="61FBC331" w:rsidP="61FBC331" w:rsidRDefault="61FBC331" w14:paraId="3CA0D511" w14:textId="4B0FEE5D"/>
        </w:tc>
        <w:tc>
          <w:tcPr>
            <w:tcW w:w="3044" w:type="dxa"/>
            <w:gridSpan w:val="5"/>
            <w:tcBorders>
              <w:top w:val="single" w:color="auto" w:sz="4" w:space="0"/>
            </w:tcBorders>
            <w:shd w:val="clear" w:color="auto" w:fill="FFE599" w:themeFill="accent4" w:themeFillTint="66"/>
            <w:tcMar/>
          </w:tcPr>
          <w:p w:rsidR="62DACFB6" w:rsidP="61FBC331" w:rsidRDefault="62DACFB6" w14:paraId="0BE53643" w14:textId="35470076">
            <w:pPr>
              <w:widowControl w:val="0"/>
              <w:tabs>
                <w:tab w:val="left" w:pos="726"/>
                <w:tab w:val="left" w:pos="1009"/>
              </w:tabs>
              <w:rPr>
                <w:rFonts w:ascii="Calibri Light" w:hAnsi="Calibri Light" w:eastAsia="Calibri Light" w:cs="Calibri Light"/>
                <w:color w:val="00B050"/>
                <w:sz w:val="20"/>
                <w:szCs w:val="20"/>
              </w:rPr>
            </w:pPr>
            <w:r w:rsidRPr="4D4FFF65">
              <w:rPr>
                <w:lang w:val="en-US"/>
              </w:rPr>
              <w:t xml:space="preserve">Talk about </w:t>
            </w:r>
            <w:r w:rsidRPr="4D4FFF65" w:rsidR="3DC74695">
              <w:rPr>
                <w:lang w:val="en-US"/>
              </w:rPr>
              <w:t>why keeping</w:t>
            </w:r>
            <w:r w:rsidRPr="4D4FFF65">
              <w:rPr>
                <w:lang w:val="en-US"/>
              </w:rPr>
              <w:t xml:space="preserve"> healthy, both mentally and </w:t>
            </w:r>
            <w:r w:rsidRPr="4D4FFF65" w:rsidR="414FF1AC">
              <w:rPr>
                <w:lang w:val="en-US"/>
              </w:rPr>
              <w:t>physically,</w:t>
            </w:r>
            <w:r w:rsidRPr="4D4FFF65">
              <w:rPr>
                <w:lang w:val="en-US"/>
              </w:rPr>
              <w:t xml:space="preserve"> is important. </w:t>
            </w:r>
          </w:p>
          <w:p w:rsidR="61FBC331" w:rsidP="61FBC331" w:rsidRDefault="61FBC331" w14:paraId="07B1D366" w14:textId="5E4C1AF9"/>
        </w:tc>
        <w:tc>
          <w:tcPr>
            <w:tcW w:w="3534" w:type="dxa"/>
            <w:gridSpan w:val="7"/>
            <w:tcBorders>
              <w:top w:val="single" w:color="auto" w:sz="4" w:space="0"/>
            </w:tcBorders>
            <w:shd w:val="clear" w:color="auto" w:fill="FFE599" w:themeFill="accent4" w:themeFillTint="66"/>
            <w:tcMar/>
          </w:tcPr>
          <w:p w:rsidR="62DACFB6" w:rsidP="61FBC331" w:rsidRDefault="62DACFB6" w14:paraId="133514DD" w14:textId="311C596D">
            <w:pPr>
              <w:rPr>
                <w:rFonts w:ascii="Calibri Light" w:hAnsi="Calibri Light" w:eastAsia="Calibri Light" w:cs="Calibri Light"/>
                <w:color w:val="00B050"/>
                <w:sz w:val="20"/>
                <w:szCs w:val="20"/>
              </w:rPr>
            </w:pPr>
            <w:r w:rsidRPr="61FBC331">
              <w:t>Manage their own personal hygiene needs.</w:t>
            </w:r>
          </w:p>
        </w:tc>
        <w:tc>
          <w:tcPr>
            <w:tcW w:w="2148" w:type="dxa"/>
            <w:tcBorders>
              <w:top w:val="single" w:color="auto" w:sz="4" w:space="0"/>
            </w:tcBorders>
            <w:shd w:val="clear" w:color="auto" w:fill="FFE599" w:themeFill="accent4" w:themeFillTint="66"/>
            <w:tcMar/>
          </w:tcPr>
          <w:p w:rsidR="62DACFB6" w:rsidP="61FBC331" w:rsidRDefault="62DACFB6" w14:paraId="75E92A9B" w14:textId="34FF158F">
            <w:pPr>
              <w:rPr>
                <w:rFonts w:ascii="Calibri Light" w:hAnsi="Calibri Light" w:eastAsia="Calibri Light" w:cs="Calibri Light"/>
                <w:color w:val="00B050"/>
                <w:sz w:val="20"/>
                <w:szCs w:val="20"/>
              </w:rPr>
            </w:pPr>
            <w:r w:rsidRPr="61FBC331">
              <w:t>Feed themselves with a fork and spoon.</w:t>
            </w:r>
          </w:p>
          <w:p w:rsidR="61FBC331" w:rsidP="61FBC331" w:rsidRDefault="61FBC331" w14:paraId="61BC6C1C" w14:textId="01E689FB"/>
        </w:tc>
      </w:tr>
      <w:tr w:rsidR="00C31DFD" w:rsidTr="7FD5A606" w14:paraId="5C36FBAF" w14:textId="77777777">
        <w:trPr>
          <w:trHeight w:val="300"/>
        </w:trPr>
        <w:tc>
          <w:tcPr>
            <w:tcW w:w="1276" w:type="dxa"/>
            <w:shd w:val="clear" w:color="auto" w:fill="8EAADB" w:themeFill="accent5" w:themeFillTint="99"/>
            <w:tcMar/>
            <w:vAlign w:val="center"/>
          </w:tcPr>
          <w:p w:rsidR="00C31DFD" w:rsidRDefault="00C31DFD" w14:paraId="5F13A327" w14:textId="77777777">
            <w:pPr>
              <w:jc w:val="center"/>
              <w:rPr>
                <w:rFonts w:ascii="Humanist" w:hAnsi="Humanist" w:cs="Calibri"/>
                <w:b/>
                <w:color w:val="FFFFFF" w:themeColor="background1"/>
                <w:sz w:val="28"/>
                <w:szCs w:val="28"/>
              </w:rPr>
            </w:pPr>
            <w:r>
              <w:rPr>
                <w:rFonts w:ascii="Humanist" w:hAnsi="Humanist" w:cs="Calibri"/>
                <w:b/>
                <w:color w:val="FFFFFF" w:themeColor="background1"/>
                <w:sz w:val="28"/>
                <w:szCs w:val="28"/>
              </w:rPr>
              <w:lastRenderedPageBreak/>
              <w:t>PSHE: Building Relationships.</w:t>
            </w:r>
          </w:p>
        </w:tc>
        <w:tc>
          <w:tcPr>
            <w:tcW w:w="4466" w:type="dxa"/>
            <w:gridSpan w:val="5"/>
            <w:shd w:val="clear" w:color="auto" w:fill="FFE599" w:themeFill="accent4" w:themeFillTint="66"/>
            <w:tcMar/>
          </w:tcPr>
          <w:p w:rsidRPr="000D4FF3" w:rsidR="00C31DFD" w:rsidP="61FBC331" w:rsidRDefault="33ED839A" w14:paraId="7AFAFD44" w14:textId="1FBB276F">
            <w:pPr>
              <w:widowControl w:val="0"/>
              <w:rPr>
                <w:rFonts w:ascii="Calibri Light" w:hAnsi="Calibri Light" w:eastAsia="Calibri Light" w:cs="Calibri Light"/>
                <w:color w:val="0070C0"/>
                <w:sz w:val="20"/>
                <w:szCs w:val="20"/>
              </w:rPr>
            </w:pPr>
            <w:r w:rsidRPr="61FBC331">
              <w:rPr>
                <w:lang w:val="en-US"/>
              </w:rPr>
              <w:t>De</w:t>
            </w:r>
            <w:r w:rsidRPr="61FBC331" w:rsidR="1BF862CF">
              <w:rPr>
                <w:lang w:val="en-US"/>
              </w:rPr>
              <w:t>velop particular friendships with   other children.</w:t>
            </w:r>
          </w:p>
        </w:tc>
        <w:tc>
          <w:tcPr>
            <w:tcW w:w="10562" w:type="dxa"/>
            <w:gridSpan w:val="17"/>
            <w:shd w:val="clear" w:color="auto" w:fill="FFE599" w:themeFill="accent4" w:themeFillTint="66"/>
            <w:tcMar/>
          </w:tcPr>
          <w:p w:rsidRPr="00A00808" w:rsidR="00AA7EED" w:rsidP="61FBC331" w:rsidRDefault="5031B397" w14:paraId="1A41571D" w14:textId="17C68A23">
            <w:pPr>
              <w:rPr>
                <w:rFonts w:ascii="Calibri Light" w:hAnsi="Calibri Light" w:eastAsia="Calibri Light" w:cs="Calibri Light"/>
                <w:color w:val="0070C0"/>
                <w:sz w:val="20"/>
                <w:szCs w:val="20"/>
              </w:rPr>
            </w:pPr>
            <w:r w:rsidRPr="61FBC331">
              <w:t>Take turns and share with others.</w:t>
            </w:r>
          </w:p>
          <w:p w:rsidRPr="00A00808" w:rsidR="00AA7EED" w:rsidP="61FBC331" w:rsidRDefault="00AA7EED" w14:paraId="0CB022E2" w14:textId="4AD97486"/>
        </w:tc>
      </w:tr>
      <w:tr w:rsidR="00E20F03" w:rsidTr="7FD5A606" w14:paraId="453814FF" w14:textId="77777777">
        <w:trPr>
          <w:trHeight w:val="300"/>
        </w:trPr>
        <w:tc>
          <w:tcPr>
            <w:tcW w:w="1276" w:type="dxa"/>
            <w:vMerge w:val="restart"/>
            <w:shd w:val="clear" w:color="auto" w:fill="8EAADB" w:themeFill="accent5" w:themeFillTint="99"/>
            <w:tcMar/>
            <w:vAlign w:val="center"/>
          </w:tcPr>
          <w:p w:rsidR="00E20F03" w:rsidRDefault="00E20F03" w14:paraId="446262A2" w14:textId="77777777">
            <w:pPr>
              <w:jc w:val="center"/>
              <w:rPr>
                <w:rFonts w:ascii="Humanist" w:hAnsi="Humanist" w:cs="Calibri"/>
                <w:b/>
                <w:color w:val="FFFFFF" w:themeColor="background1"/>
                <w:sz w:val="28"/>
                <w:szCs w:val="28"/>
              </w:rPr>
            </w:pPr>
            <w:r>
              <w:rPr>
                <w:rFonts w:ascii="Humanist" w:hAnsi="Humanist" w:cs="Calibri"/>
                <w:b/>
                <w:color w:val="FFFFFF" w:themeColor="background1"/>
                <w:sz w:val="28"/>
                <w:szCs w:val="28"/>
              </w:rPr>
              <w:t>PSHE: Self-Regulation.</w:t>
            </w:r>
          </w:p>
        </w:tc>
        <w:tc>
          <w:tcPr>
            <w:tcW w:w="15028" w:type="dxa"/>
            <w:gridSpan w:val="22"/>
            <w:shd w:val="clear" w:color="auto" w:fill="FFE599" w:themeFill="accent4" w:themeFillTint="66"/>
            <w:tcMar/>
          </w:tcPr>
          <w:p w:rsidRPr="000D4FF3" w:rsidR="00E20F03" w:rsidP="61FBC331" w:rsidRDefault="00E20F03" w14:paraId="126B6B85" w14:textId="19371765">
            <w:pPr>
              <w:tabs>
                <w:tab w:val="left" w:pos="173"/>
              </w:tabs>
              <w:rPr>
                <w:b/>
                <w:bCs/>
                <w:color w:val="44546A" w:themeColor="text2"/>
                <w:sz w:val="20"/>
                <w:szCs w:val="20"/>
              </w:rPr>
            </w:pPr>
          </w:p>
        </w:tc>
      </w:tr>
      <w:tr w:rsidR="00E20F03" w:rsidTr="7FD5A606" w14:paraId="0A191C51" w14:textId="77777777">
        <w:trPr>
          <w:trHeight w:val="300"/>
        </w:trPr>
        <w:tc>
          <w:tcPr>
            <w:tcW w:w="1276" w:type="dxa"/>
            <w:vMerge/>
            <w:tcMar/>
            <w:vAlign w:val="center"/>
          </w:tcPr>
          <w:p w:rsidR="00E20F03" w:rsidRDefault="00E20F03" w14:paraId="00E100C9" w14:textId="77777777">
            <w:pPr>
              <w:jc w:val="center"/>
              <w:rPr>
                <w:rFonts w:ascii="Humanist" w:hAnsi="Humanist" w:cs="Calibri"/>
                <w:b/>
                <w:color w:val="FFFFFF" w:themeColor="background1"/>
                <w:sz w:val="28"/>
                <w:szCs w:val="28"/>
              </w:rPr>
            </w:pPr>
          </w:p>
        </w:tc>
        <w:tc>
          <w:tcPr>
            <w:tcW w:w="4466" w:type="dxa"/>
            <w:gridSpan w:val="5"/>
            <w:shd w:val="clear" w:color="auto" w:fill="FFE599" w:themeFill="accent4" w:themeFillTint="66"/>
            <w:tcMar/>
          </w:tcPr>
          <w:p w:rsidRPr="000D4FF3" w:rsidR="00E20F03" w:rsidP="61FBC331" w:rsidRDefault="277799C3" w14:paraId="5D56B4E0" w14:textId="13787C07">
            <w:pPr>
              <w:tabs>
                <w:tab w:val="left" w:pos="173"/>
              </w:tabs>
              <w:rPr>
                <w:rFonts w:ascii="Calibri Light" w:hAnsi="Calibri Light" w:eastAsia="Calibri Light" w:cs="Calibri Light"/>
                <w:sz w:val="20"/>
                <w:szCs w:val="20"/>
                <w:lang w:val="en-US"/>
              </w:rPr>
            </w:pPr>
            <w:r>
              <w:t>I</w:t>
            </w:r>
            <w:proofErr w:type="spellStart"/>
            <w:r w:rsidRPr="4D4FFF65" w:rsidR="16B7CE7A">
              <w:rPr>
                <w:lang w:val="en-US"/>
              </w:rPr>
              <w:t>dentify</w:t>
            </w:r>
            <w:proofErr w:type="spellEnd"/>
            <w:r w:rsidRPr="4D4FFF65">
              <w:rPr>
                <w:lang w:val="en-US"/>
              </w:rPr>
              <w:t xml:space="preserve"> and moderate their own feelings socially and emotionally.</w:t>
            </w:r>
          </w:p>
          <w:p w:rsidRPr="000D4FF3" w:rsidR="00E20F03" w:rsidP="61FBC331" w:rsidRDefault="00E20F03" w14:paraId="52E7D86A" w14:textId="57E4B3EC">
            <w:pPr>
              <w:widowControl w:val="0"/>
              <w:rPr>
                <w:lang w:val="en-US"/>
              </w:rPr>
            </w:pPr>
          </w:p>
        </w:tc>
        <w:tc>
          <w:tcPr>
            <w:tcW w:w="4880" w:type="dxa"/>
            <w:gridSpan w:val="9"/>
            <w:shd w:val="clear" w:color="auto" w:fill="FFE599" w:themeFill="accent4" w:themeFillTint="66"/>
            <w:tcMar/>
          </w:tcPr>
          <w:p w:rsidRPr="0004557A" w:rsidR="00E20F03" w:rsidP="61FBC331" w:rsidRDefault="3435E3F6" w14:paraId="23663998" w14:textId="3FD74D32">
            <w:pPr>
              <w:widowControl w:val="0"/>
              <w:rPr>
                <w:rFonts w:ascii="Calibri Light" w:hAnsi="Calibri Light" w:eastAsia="Calibri Light" w:cs="Calibri Light"/>
                <w:sz w:val="20"/>
                <w:szCs w:val="20"/>
              </w:rPr>
            </w:pPr>
            <w:r w:rsidRPr="61FBC331">
              <w:rPr>
                <w:lang w:val="en-US"/>
              </w:rPr>
              <w:t>Express their feelings and consider      the needs of others.</w:t>
            </w:r>
          </w:p>
        </w:tc>
        <w:tc>
          <w:tcPr>
            <w:tcW w:w="5682" w:type="dxa"/>
            <w:gridSpan w:val="8"/>
            <w:shd w:val="clear" w:color="auto" w:fill="FFE599" w:themeFill="accent4" w:themeFillTint="66"/>
            <w:tcMar/>
          </w:tcPr>
          <w:p w:rsidRPr="00A00808" w:rsidR="00E20F03" w:rsidP="61FBC331" w:rsidRDefault="3435E3F6" w14:paraId="01496CD7" w14:textId="1C810090">
            <w:pPr>
              <w:widowControl w:val="0"/>
              <w:rPr>
                <w:rFonts w:ascii="Calibri Light" w:hAnsi="Calibri Light" w:eastAsia="Calibri Light" w:cs="Calibri Light"/>
                <w:sz w:val="20"/>
                <w:szCs w:val="20"/>
              </w:rPr>
            </w:pPr>
            <w:r w:rsidRPr="61FBC331">
              <w:rPr>
                <w:lang w:val="en-US"/>
              </w:rPr>
              <w:t xml:space="preserve">Enjoy a </w:t>
            </w:r>
            <w:proofErr w:type="gramStart"/>
            <w:r w:rsidRPr="61FBC331">
              <w:rPr>
                <w:lang w:val="en-US"/>
              </w:rPr>
              <w:t>sense  of</w:t>
            </w:r>
            <w:proofErr w:type="gramEnd"/>
            <w:r w:rsidRPr="61FBC331">
              <w:rPr>
                <w:lang w:val="en-US"/>
              </w:rPr>
              <w:t xml:space="preserve"> belonging through being involved in daily  tasks.</w:t>
            </w:r>
          </w:p>
          <w:p w:rsidRPr="00A00808" w:rsidR="00E20F03" w:rsidP="61FBC331" w:rsidRDefault="00E20F03" w14:paraId="23BC4E6B" w14:textId="7708B35D">
            <w:pPr>
              <w:tabs>
                <w:tab w:val="left" w:pos="173"/>
              </w:tabs>
            </w:pPr>
          </w:p>
        </w:tc>
      </w:tr>
      <w:tr w:rsidR="004B6260" w:rsidTr="7FD5A606" w14:paraId="63B3F2A2" w14:textId="77777777">
        <w:trPr>
          <w:trHeight w:val="300"/>
        </w:trPr>
        <w:tc>
          <w:tcPr>
            <w:tcW w:w="1276" w:type="dxa"/>
            <w:shd w:val="clear" w:color="auto" w:fill="8EAADB" w:themeFill="accent5" w:themeFillTint="99"/>
            <w:tcMar/>
            <w:vAlign w:val="center"/>
          </w:tcPr>
          <w:p w:rsidR="004B6260" w:rsidRDefault="004B6260" w14:paraId="138A536C" w14:textId="77777777">
            <w:pPr>
              <w:jc w:val="center"/>
              <w:rPr>
                <w:rFonts w:ascii="Humanist" w:hAnsi="Humanist" w:cs="Arial"/>
                <w:b/>
                <w:color w:val="FFFFFF" w:themeColor="background1"/>
                <w:sz w:val="28"/>
                <w:szCs w:val="28"/>
              </w:rPr>
            </w:pPr>
            <w:r>
              <w:rPr>
                <w:rFonts w:ascii="Humanist" w:hAnsi="Humanist" w:cs="Arial"/>
                <w:b/>
                <w:color w:val="FFFFFF" w:themeColor="background1"/>
                <w:sz w:val="24"/>
                <w:szCs w:val="26"/>
              </w:rPr>
              <w:t>Communication</w:t>
            </w:r>
            <w:r>
              <w:rPr>
                <w:rFonts w:ascii="Humanist" w:hAnsi="Humanist" w:cs="Arial"/>
                <w:b/>
                <w:color w:val="FFFFFF" w:themeColor="background1"/>
                <w:sz w:val="28"/>
                <w:szCs w:val="28"/>
              </w:rPr>
              <w:t xml:space="preserve"> and language: Listening, Attention </w:t>
            </w:r>
            <w:proofErr w:type="gramStart"/>
            <w:r>
              <w:rPr>
                <w:rFonts w:ascii="Humanist" w:hAnsi="Humanist" w:cs="Arial"/>
                <w:b/>
                <w:color w:val="FFFFFF" w:themeColor="background1"/>
                <w:sz w:val="28"/>
                <w:szCs w:val="28"/>
              </w:rPr>
              <w:t>And</w:t>
            </w:r>
            <w:proofErr w:type="gramEnd"/>
            <w:r>
              <w:rPr>
                <w:rFonts w:ascii="Humanist" w:hAnsi="Humanist" w:cs="Arial"/>
                <w:b/>
                <w:color w:val="FFFFFF" w:themeColor="background1"/>
                <w:sz w:val="28"/>
                <w:szCs w:val="28"/>
              </w:rPr>
              <w:t xml:space="preserve"> Understanding.</w:t>
            </w:r>
          </w:p>
        </w:tc>
        <w:tc>
          <w:tcPr>
            <w:tcW w:w="6302" w:type="dxa"/>
            <w:gridSpan w:val="9"/>
            <w:shd w:val="clear" w:color="auto" w:fill="FFE599" w:themeFill="accent4" w:themeFillTint="66"/>
            <w:tcMar/>
          </w:tcPr>
          <w:p w:rsidRPr="00AA7EED" w:rsidR="004B6260" w:rsidP="61FBC331" w:rsidRDefault="23FABB65" w14:paraId="07CE2925" w14:textId="382E3405">
            <w:pPr>
              <w:rPr>
                <w:rFonts w:ascii="Calibri" w:hAnsi="Calibri" w:eastAsia="Calibri" w:cs="Calibri"/>
                <w:color w:val="00B050"/>
              </w:rPr>
            </w:pPr>
            <w:r w:rsidRPr="61FBC331">
              <w:t>Listen to familiar stories with increasing attention and recall.</w:t>
            </w:r>
          </w:p>
          <w:p w:rsidRPr="00AA7EED" w:rsidR="004B6260" w:rsidP="61FBC331" w:rsidRDefault="6FAEBD02" w14:paraId="2CFA7669" w14:textId="361B96CC">
            <w:pPr>
              <w:rPr>
                <w:rFonts w:ascii="Calibri" w:hAnsi="Calibri" w:eastAsia="Calibri" w:cs="Calibri"/>
                <w:color w:val="00B050"/>
              </w:rPr>
            </w:pPr>
            <w:r w:rsidRPr="61FBC331">
              <w:t>Understand how to listen carefully and know why listening is important.</w:t>
            </w:r>
          </w:p>
          <w:p w:rsidRPr="00AA7EED" w:rsidR="004B6260" w:rsidP="61FBC331" w:rsidRDefault="004B6260" w14:paraId="2677398D" w14:textId="4F110237"/>
        </w:tc>
        <w:tc>
          <w:tcPr>
            <w:tcW w:w="1476" w:type="dxa"/>
            <w:gridSpan w:val="3"/>
            <w:shd w:val="clear" w:color="auto" w:fill="FFE599" w:themeFill="accent4" w:themeFillTint="66"/>
            <w:tcMar/>
          </w:tcPr>
          <w:p w:rsidR="0569D665" w:rsidP="61FBC331" w:rsidRDefault="0569D665" w14:paraId="62B662CD" w14:textId="1BD3257F">
            <w:pPr>
              <w:rPr>
                <w:rFonts w:ascii="Calibri" w:hAnsi="Calibri" w:eastAsia="Calibri" w:cs="Calibri"/>
                <w:color w:val="00B050"/>
              </w:rPr>
            </w:pPr>
            <w:r w:rsidRPr="61FBC331">
              <w:t>Listen to familiar stories with increasing attention and recall.</w:t>
            </w:r>
          </w:p>
          <w:p w:rsidR="61FBC331" w:rsidP="61FBC331" w:rsidRDefault="61FBC331" w14:paraId="0FECD012" w14:textId="4538C3E3"/>
          <w:p w:rsidRPr="00AA7EED" w:rsidR="00D8029E" w:rsidP="61FBC331" w:rsidRDefault="258080A6" w14:paraId="686D3A89" w14:textId="361B96CC">
            <w:pPr>
              <w:rPr>
                <w:rFonts w:ascii="Calibri" w:hAnsi="Calibri" w:eastAsia="Calibri" w:cs="Calibri"/>
                <w:color w:val="00B050"/>
              </w:rPr>
            </w:pPr>
            <w:r w:rsidRPr="61FBC331">
              <w:t>Understand how to listen carefully and know why listening is important.</w:t>
            </w:r>
          </w:p>
          <w:p w:rsidRPr="00AA7EED" w:rsidR="00D8029E" w:rsidP="61FBC331" w:rsidRDefault="00D8029E" w14:paraId="171249EA" w14:textId="7788D8EE"/>
        </w:tc>
        <w:tc>
          <w:tcPr>
            <w:tcW w:w="1568" w:type="dxa"/>
            <w:gridSpan w:val="2"/>
            <w:shd w:val="clear" w:color="auto" w:fill="FFE599" w:themeFill="accent4" w:themeFillTint="66"/>
            <w:tcMar/>
          </w:tcPr>
          <w:p w:rsidR="075BE1E8" w:rsidP="61FBC331" w:rsidRDefault="258080A6" w14:paraId="2C02C228" w14:textId="6880F455">
            <w:pPr>
              <w:rPr>
                <w:rFonts w:ascii="Calibri" w:hAnsi="Calibri" w:eastAsia="Calibri" w:cs="Calibri"/>
                <w:color w:val="00B050"/>
                <w:sz w:val="20"/>
                <w:szCs w:val="20"/>
              </w:rPr>
            </w:pPr>
            <w:r w:rsidRPr="61FBC331">
              <w:t>Engage with non-fiction books.</w:t>
            </w:r>
          </w:p>
          <w:p w:rsidR="075BE1E8" w:rsidP="61FBC331" w:rsidRDefault="61F9FDE1" w14:paraId="65270B7A" w14:textId="361B96CC">
            <w:pPr>
              <w:rPr>
                <w:rFonts w:ascii="Calibri" w:hAnsi="Calibri" w:eastAsia="Calibri" w:cs="Calibri"/>
                <w:color w:val="00B050"/>
              </w:rPr>
            </w:pPr>
            <w:r w:rsidRPr="61FBC331">
              <w:t>Understand how to listen carefully and know why listening is important.</w:t>
            </w:r>
          </w:p>
          <w:p w:rsidR="075BE1E8" w:rsidP="61FBC331" w:rsidRDefault="075BE1E8" w14:paraId="5604D9D5" w14:textId="09ED3B12"/>
        </w:tc>
        <w:tc>
          <w:tcPr>
            <w:tcW w:w="1977" w:type="dxa"/>
            <w:gridSpan w:val="3"/>
            <w:shd w:val="clear" w:color="auto" w:fill="FFE599" w:themeFill="accent4" w:themeFillTint="66"/>
            <w:tcMar/>
          </w:tcPr>
          <w:p w:rsidR="004B6260" w:rsidP="61FBC331" w:rsidRDefault="61F9FDE1" w14:paraId="7E0BEE10" w14:textId="0D2BAD8E">
            <w:pPr>
              <w:rPr>
                <w:rFonts w:ascii="Calibri" w:hAnsi="Calibri" w:eastAsia="Calibri" w:cs="Calibri"/>
                <w:color w:val="00B050"/>
                <w:sz w:val="20"/>
                <w:szCs w:val="20"/>
              </w:rPr>
            </w:pPr>
            <w:r w:rsidRPr="61FBC331">
              <w:t>Engage with non-fiction books.</w:t>
            </w:r>
          </w:p>
          <w:p w:rsidR="004B6260" w:rsidP="61FBC331" w:rsidRDefault="004B6260" w14:paraId="77E6C813" w14:textId="68D08FEB"/>
          <w:p w:rsidRPr="0013207D" w:rsidR="004B6260" w:rsidP="61FBC331" w:rsidRDefault="004B6260" w14:paraId="6B9689A5" w14:textId="77777777"/>
          <w:p w:rsidRPr="00AA7EED" w:rsidR="004B6260" w:rsidP="61FBC331" w:rsidRDefault="004B6260" w14:paraId="092B6BD1" w14:textId="77777777"/>
          <w:p w:rsidRPr="00AA7EED" w:rsidR="004B6260" w:rsidP="61FBC331" w:rsidRDefault="004B6260" w14:paraId="72BD5006" w14:textId="68979CC2"/>
        </w:tc>
        <w:tc>
          <w:tcPr>
            <w:tcW w:w="1557" w:type="dxa"/>
            <w:gridSpan w:val="4"/>
            <w:shd w:val="clear" w:color="auto" w:fill="FFE599" w:themeFill="accent4" w:themeFillTint="66"/>
            <w:tcMar/>
          </w:tcPr>
          <w:p w:rsidR="075BE1E8" w:rsidP="61FBC331" w:rsidRDefault="0F3755CF" w14:paraId="4CD0697D" w14:textId="382E3405">
            <w:pPr>
              <w:rPr>
                <w:rFonts w:ascii="Calibri" w:hAnsi="Calibri" w:eastAsia="Calibri" w:cs="Calibri"/>
                <w:color w:val="00B050"/>
              </w:rPr>
            </w:pPr>
            <w:r w:rsidRPr="61FBC331">
              <w:t>Listen to familiar stories with increasing attention and recall.</w:t>
            </w:r>
          </w:p>
          <w:p w:rsidR="075BE1E8" w:rsidP="61FBC331" w:rsidRDefault="075BE1E8" w14:paraId="62AA698F" w14:textId="0808F749"/>
        </w:tc>
        <w:tc>
          <w:tcPr>
            <w:tcW w:w="2148" w:type="dxa"/>
            <w:shd w:val="clear" w:color="auto" w:fill="FFE599" w:themeFill="accent4" w:themeFillTint="66"/>
            <w:tcMar/>
          </w:tcPr>
          <w:p w:rsidR="075BE1E8" w:rsidP="61FBC331" w:rsidRDefault="0F3755CF" w14:paraId="64E28A7E" w14:textId="382E3405">
            <w:pPr>
              <w:rPr>
                <w:rFonts w:ascii="Calibri" w:hAnsi="Calibri" w:eastAsia="Calibri" w:cs="Calibri"/>
                <w:color w:val="00B050"/>
              </w:rPr>
            </w:pPr>
            <w:r w:rsidRPr="61FBC331">
              <w:t>Listen to familiar stories with increasing attention and recall.</w:t>
            </w:r>
          </w:p>
          <w:p w:rsidR="075BE1E8" w:rsidP="61FBC331" w:rsidRDefault="075BE1E8" w14:paraId="084DEE51" w14:textId="79269178"/>
        </w:tc>
      </w:tr>
      <w:tr w:rsidR="00F40F89" w:rsidTr="7FD5A606" w14:paraId="3C952EEE" w14:textId="77777777">
        <w:trPr>
          <w:trHeight w:val="300"/>
        </w:trPr>
        <w:tc>
          <w:tcPr>
            <w:tcW w:w="1276" w:type="dxa"/>
            <w:shd w:val="clear" w:color="auto" w:fill="8EAADB" w:themeFill="accent5" w:themeFillTint="99"/>
            <w:tcMar/>
            <w:vAlign w:val="center"/>
          </w:tcPr>
          <w:p w:rsidR="00F40F89" w:rsidP="61FBC331" w:rsidRDefault="44ED5DA8" w14:paraId="097025D1" w14:textId="77777777">
            <w:pPr>
              <w:rPr>
                <w:rFonts w:ascii="Humanist" w:hAnsi="Humanist" w:cs="Arial"/>
                <w:b/>
                <w:bCs/>
                <w:color w:val="FFFFFF" w:themeColor="background1"/>
                <w:sz w:val="24"/>
                <w:szCs w:val="24"/>
              </w:rPr>
            </w:pPr>
            <w:r>
              <w:t>Speaking</w:t>
            </w:r>
          </w:p>
        </w:tc>
        <w:tc>
          <w:tcPr>
            <w:tcW w:w="4466" w:type="dxa"/>
            <w:gridSpan w:val="5"/>
            <w:shd w:val="clear" w:color="auto" w:fill="FFE599" w:themeFill="accent4" w:themeFillTint="66"/>
            <w:tcMar/>
          </w:tcPr>
          <w:p w:rsidR="075BE1E8" w:rsidP="61FBC331" w:rsidRDefault="33BEF62B" w14:paraId="1457D56E" w14:textId="2AC650CF">
            <w:pPr>
              <w:rPr>
                <w:rFonts w:ascii="Calibri" w:hAnsi="Calibri" w:eastAsia="Calibri" w:cs="Calibri"/>
                <w:color w:val="7030A0"/>
              </w:rPr>
            </w:pPr>
            <w:r w:rsidRPr="61FBC331">
              <w:t>Develop the use of social phrases e.g. to say hello without prompts from an adult.</w:t>
            </w:r>
          </w:p>
          <w:p w:rsidR="075BE1E8" w:rsidP="61FBC331" w:rsidRDefault="45DC8C96" w14:paraId="126D80C4" w14:textId="3DB751A7">
            <w:pPr>
              <w:rPr>
                <w:rFonts w:ascii="Calibri" w:hAnsi="Calibri" w:eastAsia="Calibri" w:cs="Calibri"/>
                <w:color w:val="7030A0"/>
              </w:rPr>
            </w:pPr>
            <w:r w:rsidRPr="61FBC331">
              <w:t>Describe events in some detail.</w:t>
            </w:r>
          </w:p>
          <w:p w:rsidR="075BE1E8" w:rsidP="61FBC331" w:rsidRDefault="075BE1E8" w14:paraId="1D09AB5C" w14:textId="00676D5F">
            <w:pPr>
              <w:tabs>
                <w:tab w:val="left" w:pos="1272"/>
              </w:tabs>
              <w:rPr>
                <w:lang w:val="en-US"/>
              </w:rPr>
            </w:pPr>
          </w:p>
          <w:p w:rsidR="075BE1E8" w:rsidP="61FBC331" w:rsidRDefault="075BE1E8" w14:paraId="2F98BAAD" w14:textId="6D278F76">
            <w:pPr>
              <w:tabs>
                <w:tab w:val="left" w:pos="1272"/>
              </w:tabs>
              <w:rPr>
                <w:lang w:val="en-US"/>
              </w:rPr>
            </w:pPr>
          </w:p>
          <w:p w:rsidR="075BE1E8" w:rsidP="61FBC331" w:rsidRDefault="075BE1E8" w14:paraId="244F4F3A" w14:textId="3FA1028B">
            <w:pPr>
              <w:tabs>
                <w:tab w:val="left" w:pos="1272"/>
              </w:tabs>
              <w:rPr>
                <w:lang w:val="en-US"/>
              </w:rPr>
            </w:pPr>
          </w:p>
          <w:p w:rsidR="075BE1E8" w:rsidP="61FBC331" w:rsidRDefault="075BE1E8" w14:paraId="133597D8" w14:textId="3D08286D">
            <w:pPr>
              <w:tabs>
                <w:tab w:val="left" w:pos="1272"/>
              </w:tabs>
              <w:rPr>
                <w:lang w:val="en-US"/>
              </w:rPr>
            </w:pPr>
          </w:p>
          <w:p w:rsidR="075BE1E8" w:rsidP="61FBC331" w:rsidRDefault="075BE1E8" w14:paraId="5352C70E" w14:textId="186C1765">
            <w:pPr>
              <w:tabs>
                <w:tab w:val="left" w:pos="1272"/>
              </w:tabs>
              <w:rPr>
                <w:lang w:val="en-US"/>
              </w:rPr>
            </w:pPr>
          </w:p>
        </w:tc>
        <w:tc>
          <w:tcPr>
            <w:tcW w:w="1836" w:type="dxa"/>
            <w:gridSpan w:val="4"/>
            <w:shd w:val="clear" w:color="auto" w:fill="FFE599" w:themeFill="accent4" w:themeFillTint="66"/>
            <w:tcMar/>
          </w:tcPr>
          <w:p w:rsidR="4E4E555E" w:rsidP="61FBC331" w:rsidRDefault="2707463D" w14:paraId="20C57BE2" w14:textId="3D1317FA">
            <w:pPr>
              <w:rPr>
                <w:rFonts w:ascii="Calibri" w:hAnsi="Calibri" w:eastAsia="Calibri" w:cs="Calibri"/>
                <w:color w:val="7030A0"/>
              </w:rPr>
            </w:pPr>
            <w:r w:rsidRPr="61FBC331">
              <w:t>Develop the use of social phrases e.g. to say hello without prompts from an adult.</w:t>
            </w:r>
          </w:p>
          <w:p w:rsidR="4E4E555E" w:rsidP="61FBC331" w:rsidRDefault="31B6C0AC" w14:paraId="19B7F6D0" w14:textId="4E3D69F3">
            <w:pPr>
              <w:rPr>
                <w:rFonts w:ascii="Calibri" w:hAnsi="Calibri" w:eastAsia="Calibri" w:cs="Calibri"/>
                <w:color w:val="7030A0"/>
              </w:rPr>
            </w:pPr>
            <w:r w:rsidRPr="61FBC331">
              <w:t>Join in with repeated refrains and anticipate key events and phrases in rhymes and stories.</w:t>
            </w:r>
          </w:p>
          <w:p w:rsidR="4E4E555E" w:rsidP="61FBC331" w:rsidRDefault="4E4E555E" w14:paraId="4DE81959" w14:textId="289FC7C4">
            <w:pPr>
              <w:tabs>
                <w:tab w:val="left" w:pos="1272"/>
              </w:tabs>
              <w:rPr>
                <w:lang w:val="en-US"/>
              </w:rPr>
            </w:pPr>
          </w:p>
        </w:tc>
        <w:tc>
          <w:tcPr>
            <w:tcW w:w="3044" w:type="dxa"/>
            <w:gridSpan w:val="5"/>
            <w:shd w:val="clear" w:color="auto" w:fill="FFE599" w:themeFill="accent4" w:themeFillTint="66"/>
            <w:tcMar/>
          </w:tcPr>
          <w:p w:rsidRPr="00633D63" w:rsidR="00F40F89" w:rsidP="61FBC331" w:rsidRDefault="31B6C0AC" w14:paraId="41BD833E" w14:textId="56033C8A">
            <w:pPr>
              <w:rPr>
                <w:rFonts w:ascii="Calibri" w:hAnsi="Calibri" w:eastAsia="Calibri" w:cs="Calibri"/>
                <w:color w:val="7030A0"/>
              </w:rPr>
            </w:pPr>
            <w:r w:rsidRPr="61FBC331">
              <w:t>Develop the use of social phrases e.g. to say hello without prompts from an adult.</w:t>
            </w:r>
          </w:p>
          <w:p w:rsidRPr="00633D63" w:rsidR="00F40F89" w:rsidP="61FBC331" w:rsidRDefault="00F40F89" w14:paraId="18916D92" w14:textId="371248DB">
            <w:pPr>
              <w:tabs>
                <w:tab w:val="left" w:pos="1272"/>
              </w:tabs>
              <w:rPr>
                <w:lang w:val="en-US"/>
              </w:rPr>
            </w:pPr>
          </w:p>
          <w:p w:rsidRPr="00633D63" w:rsidR="00F40F89" w:rsidP="61FBC331" w:rsidRDefault="36E34232" w14:paraId="0E4C713E" w14:textId="3B092FE7">
            <w:pPr>
              <w:rPr>
                <w:rFonts w:ascii="Calibri" w:hAnsi="Calibri" w:eastAsia="Calibri" w:cs="Calibri"/>
                <w:color w:val="7030A0"/>
              </w:rPr>
            </w:pPr>
            <w:r w:rsidRPr="61FBC331">
              <w:t>Describe events in some detail.</w:t>
            </w:r>
          </w:p>
        </w:tc>
        <w:tc>
          <w:tcPr>
            <w:tcW w:w="5682" w:type="dxa"/>
            <w:gridSpan w:val="8"/>
            <w:shd w:val="clear" w:color="auto" w:fill="FFE599" w:themeFill="accent4" w:themeFillTint="66"/>
            <w:tcMar/>
          </w:tcPr>
          <w:p w:rsidRPr="00AA7EED" w:rsidR="001849EB" w:rsidP="61FBC331" w:rsidRDefault="31B6C0AC" w14:paraId="0406238E" w14:textId="1D5E06CD">
            <w:pPr>
              <w:rPr>
                <w:rFonts w:ascii="Calibri" w:hAnsi="Calibri" w:eastAsia="Calibri" w:cs="Calibri"/>
                <w:color w:val="7030A0"/>
              </w:rPr>
            </w:pPr>
            <w:r w:rsidRPr="61FBC331">
              <w:t>Recite poems and rhymes confidently to a familiar audience.</w:t>
            </w:r>
          </w:p>
          <w:p w:rsidRPr="00AA7EED" w:rsidR="001849EB" w:rsidP="61FBC331" w:rsidRDefault="7B82401E" w14:paraId="5E959CF9" w14:textId="56033C8A">
            <w:pPr>
              <w:rPr>
                <w:rFonts w:ascii="Calibri" w:hAnsi="Calibri" w:eastAsia="Calibri" w:cs="Calibri"/>
                <w:color w:val="7030A0"/>
              </w:rPr>
            </w:pPr>
            <w:r w:rsidRPr="61FBC331">
              <w:t>Develop the use of social phrases e.g. to say hello without prompts from an adult.</w:t>
            </w:r>
          </w:p>
          <w:p w:rsidRPr="00AA7EED" w:rsidR="001849EB" w:rsidP="61FBC331" w:rsidRDefault="001849EB" w14:paraId="0BC20F25" w14:textId="4D1103C0"/>
          <w:p w:rsidRPr="00AA7EED" w:rsidR="001849EB" w:rsidP="61FBC331" w:rsidRDefault="001849EB" w14:paraId="0A5A0607" w14:textId="371248DB">
            <w:pPr>
              <w:tabs>
                <w:tab w:val="left" w:pos="1272"/>
              </w:tabs>
              <w:rPr>
                <w:lang w:val="en-US"/>
              </w:rPr>
            </w:pPr>
          </w:p>
          <w:p w:rsidRPr="00AA7EED" w:rsidR="001849EB" w:rsidP="61FBC331" w:rsidRDefault="70C9F8C4" w14:paraId="30D79D01" w14:textId="3DB751A7">
            <w:pPr>
              <w:rPr>
                <w:rFonts w:ascii="Calibri" w:hAnsi="Calibri" w:eastAsia="Calibri" w:cs="Calibri"/>
                <w:color w:val="7030A0"/>
              </w:rPr>
            </w:pPr>
            <w:r w:rsidRPr="61FBC331">
              <w:t>Describe events in some detail.</w:t>
            </w:r>
          </w:p>
          <w:p w:rsidRPr="00AA7EED" w:rsidR="001849EB" w:rsidP="61FBC331" w:rsidRDefault="001849EB" w14:paraId="749CC096" w14:textId="7E4B804D"/>
        </w:tc>
      </w:tr>
      <w:tr w:rsidR="61FBC331" w:rsidTr="7FD5A606" w14:paraId="2BE98890" w14:textId="77777777">
        <w:trPr>
          <w:trHeight w:val="300"/>
        </w:trPr>
        <w:tc>
          <w:tcPr>
            <w:tcW w:w="16304" w:type="dxa"/>
            <w:gridSpan w:val="23"/>
            <w:shd w:val="clear" w:color="auto" w:fill="8EAADB" w:themeFill="accent5" w:themeFillTint="99"/>
            <w:tcMar/>
            <w:vAlign w:val="center"/>
          </w:tcPr>
          <w:p w:rsidR="26F08B97" w:rsidP="61FBC331" w:rsidRDefault="26F08B97" w14:paraId="1C202806" w14:textId="1332826E">
            <w:pPr>
              <w:pStyle w:val="TableParagraph"/>
              <w:rPr>
                <w:rFonts w:ascii="Calibri" w:hAnsi="Calibri" w:eastAsia="Calibri" w:cs="Calibri"/>
                <w:b/>
                <w:bCs/>
                <w:color w:val="FFFFFF" w:themeColor="background1"/>
                <w:sz w:val="36"/>
                <w:szCs w:val="36"/>
                <w:lang w:val="en-US"/>
              </w:rPr>
            </w:pPr>
            <w:r w:rsidRPr="61FBC331">
              <w:rPr>
                <w:rFonts w:ascii="Calibri" w:hAnsi="Calibri" w:eastAsia="Calibri" w:cs="Calibri"/>
                <w:b/>
                <w:bCs/>
                <w:color w:val="FFFFFF" w:themeColor="background1"/>
                <w:sz w:val="36"/>
                <w:szCs w:val="36"/>
                <w:lang w:val="en-US"/>
              </w:rPr>
              <w:t xml:space="preserve">Literacy </w:t>
            </w:r>
          </w:p>
          <w:p w:rsidR="61FBC331" w:rsidP="61FBC331" w:rsidRDefault="61FBC331" w14:paraId="4FDE330A" w14:textId="0A479D97">
            <w:pPr>
              <w:pStyle w:val="TableParagraph"/>
              <w:rPr>
                <w:rFonts w:ascii="Calibri" w:hAnsi="Calibri" w:eastAsia="Calibri" w:cs="Calibri"/>
                <w:b/>
                <w:bCs/>
                <w:i/>
                <w:iCs/>
                <w:color w:val="FF66FF"/>
                <w:sz w:val="22"/>
                <w:szCs w:val="22"/>
                <w:lang w:val="en-US"/>
              </w:rPr>
            </w:pPr>
          </w:p>
        </w:tc>
      </w:tr>
      <w:tr w:rsidR="61FBC331" w:rsidTr="7FD5A606" w14:paraId="20803F69" w14:textId="77777777">
        <w:trPr>
          <w:trHeight w:val="300"/>
        </w:trPr>
        <w:tc>
          <w:tcPr>
            <w:tcW w:w="16304" w:type="dxa"/>
            <w:gridSpan w:val="23"/>
            <w:shd w:val="clear" w:color="auto" w:fill="8EAADB" w:themeFill="accent5" w:themeFillTint="99"/>
            <w:tcMar/>
            <w:vAlign w:val="center"/>
          </w:tcPr>
          <w:p w:rsidR="64231548" w:rsidP="61FBC331" w:rsidRDefault="64231548" w14:paraId="0AA7E8DC" w14:textId="0406A3BD">
            <w:pPr>
              <w:jc w:val="center"/>
              <w:rPr>
                <w:rFonts w:ascii="Humanist" w:hAnsi="Humanist" w:cs="Arial"/>
                <w:b/>
                <w:bCs/>
                <w:color w:val="FFFFFF" w:themeColor="background1"/>
                <w:sz w:val="28"/>
                <w:szCs w:val="28"/>
              </w:rPr>
            </w:pPr>
            <w:r w:rsidRPr="61FBC331">
              <w:rPr>
                <w:rFonts w:ascii="Humanist" w:hAnsi="Humanist" w:cs="Arial"/>
                <w:b/>
                <w:bCs/>
                <w:color w:val="FFFFFF" w:themeColor="background1"/>
                <w:sz w:val="28"/>
                <w:szCs w:val="28"/>
              </w:rPr>
              <w:t>Literacy: Reading</w:t>
            </w:r>
          </w:p>
        </w:tc>
      </w:tr>
      <w:tr w:rsidR="00D8029E" w:rsidTr="7FD5A606" w14:paraId="736444DC" w14:textId="77777777">
        <w:trPr>
          <w:trHeight w:val="300"/>
        </w:trPr>
        <w:tc>
          <w:tcPr>
            <w:tcW w:w="1276" w:type="dxa"/>
            <w:shd w:val="clear" w:color="auto" w:fill="8EAADB" w:themeFill="accent5" w:themeFillTint="99"/>
            <w:tcMar/>
            <w:vAlign w:val="center"/>
          </w:tcPr>
          <w:p w:rsidR="00D8029E" w:rsidP="61FBC331" w:rsidRDefault="00D8029E" w14:paraId="423644CA" w14:textId="2ACBE462">
            <w:pPr>
              <w:jc w:val="center"/>
              <w:rPr>
                <w:rFonts w:ascii="Humanist" w:hAnsi="Humanist" w:cs="Arial"/>
                <w:b/>
                <w:bCs/>
                <w:color w:val="FFFFFF" w:themeColor="background1"/>
                <w:sz w:val="28"/>
                <w:szCs w:val="28"/>
              </w:rPr>
            </w:pPr>
          </w:p>
        </w:tc>
        <w:tc>
          <w:tcPr>
            <w:tcW w:w="2970" w:type="dxa"/>
            <w:gridSpan w:val="4"/>
            <w:shd w:val="clear" w:color="auto" w:fill="FFE599" w:themeFill="accent4" w:themeFillTint="66"/>
            <w:tcMar/>
          </w:tcPr>
          <w:p w:rsidRPr="00F01472" w:rsidR="00D8029E" w:rsidP="1F25C9F6" w:rsidRDefault="64058492" w14:paraId="377AEC60" w14:textId="0A405797">
            <w:pPr>
              <w:widowControl w:val="0"/>
              <w:rPr>
                <w:rFonts w:ascii="Calibri" w:hAnsi="Calibri" w:eastAsia="Calibri" w:cs="Calibri"/>
                <w:color w:val="FF66FF"/>
              </w:rPr>
            </w:pPr>
            <w:r w:rsidRPr="1F25C9F6">
              <w:rPr>
                <w:lang w:val="en-US"/>
              </w:rPr>
              <w:t>Read individual letters by saying the sounds for them.</w:t>
            </w:r>
          </w:p>
          <w:p w:rsidRPr="00F01472" w:rsidR="00D8029E" w:rsidP="00F01472" w:rsidRDefault="00D8029E" w14:paraId="7AC21DD3" w14:textId="5F79EC56">
            <w:pPr>
              <w:jc w:val="both"/>
              <w:rPr>
                <w:rFonts w:ascii="Humanist" w:hAnsi="Humanist"/>
                <w:color w:val="000000" w:themeColor="text1"/>
                <w:sz w:val="20"/>
                <w:szCs w:val="20"/>
              </w:rPr>
            </w:pPr>
          </w:p>
        </w:tc>
        <w:tc>
          <w:tcPr>
            <w:tcW w:w="2237" w:type="dxa"/>
            <w:gridSpan w:val="4"/>
            <w:shd w:val="clear" w:color="auto" w:fill="FFE599" w:themeFill="accent4" w:themeFillTint="66"/>
            <w:tcMar/>
          </w:tcPr>
          <w:p w:rsidR="61FBC331" w:rsidP="1F25C9F6" w:rsidRDefault="7FAB5020" w14:paraId="6E7C6DE0" w14:textId="0A405797">
            <w:pPr>
              <w:widowControl w:val="0"/>
              <w:rPr>
                <w:rFonts w:ascii="Calibri" w:hAnsi="Calibri" w:eastAsia="Calibri" w:cs="Calibri"/>
                <w:color w:val="FF66FF"/>
              </w:rPr>
            </w:pPr>
            <w:r w:rsidRPr="1F25C9F6">
              <w:rPr>
                <w:lang w:val="en-US"/>
              </w:rPr>
              <w:t>Read individual letters by saying the sounds for them.</w:t>
            </w:r>
          </w:p>
          <w:p w:rsidR="61FBC331" w:rsidP="1F25C9F6" w:rsidRDefault="61FBC331" w14:paraId="15EFA44E" w14:textId="45E88A8F">
            <w:pPr>
              <w:pStyle w:val="TableParagraph"/>
              <w:rPr>
                <w:rFonts w:ascii="Calibri" w:hAnsi="Calibri" w:eastAsia="Calibri" w:cs="Calibri"/>
                <w:b/>
                <w:bCs/>
                <w:i/>
                <w:iCs/>
                <w:color w:val="FF66FF"/>
                <w:sz w:val="22"/>
                <w:szCs w:val="22"/>
                <w:lang w:val="en-US"/>
              </w:rPr>
            </w:pPr>
          </w:p>
        </w:tc>
        <w:tc>
          <w:tcPr>
            <w:tcW w:w="2571" w:type="dxa"/>
            <w:gridSpan w:val="4"/>
            <w:shd w:val="clear" w:color="auto" w:fill="FFE599" w:themeFill="accent4" w:themeFillTint="66"/>
            <w:tcMar/>
          </w:tcPr>
          <w:p w:rsidR="61FBC331" w:rsidP="1F25C9F6" w:rsidRDefault="7FAB5020" w14:paraId="758CF5CB" w14:textId="0A405797">
            <w:pPr>
              <w:widowControl w:val="0"/>
              <w:rPr>
                <w:rFonts w:ascii="Calibri" w:hAnsi="Calibri" w:eastAsia="Calibri" w:cs="Calibri"/>
                <w:color w:val="FF66FF"/>
              </w:rPr>
            </w:pPr>
            <w:r w:rsidRPr="1F25C9F6">
              <w:rPr>
                <w:lang w:val="en-US"/>
              </w:rPr>
              <w:t>Read individual letters by saying the sounds for them.</w:t>
            </w:r>
          </w:p>
          <w:p w:rsidR="61FBC331" w:rsidP="1F25C9F6" w:rsidRDefault="61FBC331" w14:paraId="0AC7FA9A" w14:textId="74E0DC1F">
            <w:pPr>
              <w:pStyle w:val="TableParagraph"/>
              <w:rPr>
                <w:rFonts w:ascii="Calibri" w:hAnsi="Calibri" w:eastAsia="Calibri" w:cs="Calibri"/>
                <w:b/>
                <w:bCs/>
                <w:i/>
                <w:iCs/>
                <w:color w:val="FF66FF"/>
                <w:sz w:val="22"/>
                <w:szCs w:val="22"/>
                <w:lang w:val="en-US"/>
              </w:rPr>
            </w:pPr>
          </w:p>
        </w:tc>
        <w:tc>
          <w:tcPr>
            <w:tcW w:w="2087" w:type="dxa"/>
            <w:gridSpan w:val="3"/>
            <w:shd w:val="clear" w:color="auto" w:fill="FFE599" w:themeFill="accent4" w:themeFillTint="66"/>
            <w:tcMar/>
          </w:tcPr>
          <w:p w:rsidR="61FBC331" w:rsidP="1F25C9F6" w:rsidRDefault="7FAB5020" w14:paraId="2D68AB3C" w14:textId="0A405797">
            <w:pPr>
              <w:widowControl w:val="0"/>
              <w:rPr>
                <w:rFonts w:ascii="Calibri" w:hAnsi="Calibri" w:eastAsia="Calibri" w:cs="Calibri"/>
                <w:color w:val="FF66FF"/>
              </w:rPr>
            </w:pPr>
            <w:r w:rsidRPr="1F25C9F6">
              <w:rPr>
                <w:lang w:val="en-US"/>
              </w:rPr>
              <w:t>Read individual letters by saying the sounds for them.</w:t>
            </w:r>
          </w:p>
          <w:p w:rsidR="61FBC331" w:rsidP="1F25C9F6" w:rsidRDefault="61FBC331" w14:paraId="2A008C91" w14:textId="15D3BBC6">
            <w:pPr>
              <w:pStyle w:val="TableParagraph"/>
              <w:rPr>
                <w:rFonts w:ascii="Calibri" w:hAnsi="Calibri" w:eastAsia="Calibri" w:cs="Calibri"/>
                <w:b/>
                <w:bCs/>
                <w:i/>
                <w:iCs/>
                <w:color w:val="FF66FF"/>
                <w:sz w:val="22"/>
                <w:szCs w:val="22"/>
                <w:lang w:val="en-US"/>
              </w:rPr>
            </w:pPr>
          </w:p>
        </w:tc>
        <w:tc>
          <w:tcPr>
            <w:tcW w:w="2496" w:type="dxa"/>
            <w:gridSpan w:val="4"/>
            <w:shd w:val="clear" w:color="auto" w:fill="FFE599" w:themeFill="accent4" w:themeFillTint="66"/>
            <w:tcMar/>
          </w:tcPr>
          <w:p w:rsidR="61FBC331" w:rsidP="1F25C9F6" w:rsidRDefault="7FAB5020" w14:paraId="0A98DA3D" w14:textId="0A405797">
            <w:pPr>
              <w:widowControl w:val="0"/>
              <w:rPr>
                <w:rFonts w:ascii="Calibri" w:hAnsi="Calibri" w:eastAsia="Calibri" w:cs="Calibri"/>
                <w:color w:val="FF66FF"/>
              </w:rPr>
            </w:pPr>
            <w:r w:rsidRPr="1F25C9F6">
              <w:rPr>
                <w:lang w:val="en-US"/>
              </w:rPr>
              <w:t>Read individual letters by saying the sounds for them.</w:t>
            </w:r>
          </w:p>
          <w:p w:rsidR="61FBC331" w:rsidP="1F25C9F6" w:rsidRDefault="61FBC331" w14:paraId="46550A48" w14:textId="3BCC0329">
            <w:pPr>
              <w:pStyle w:val="TableParagraph"/>
              <w:rPr>
                <w:rFonts w:ascii="Calibri" w:hAnsi="Calibri" w:eastAsia="Calibri" w:cs="Calibri"/>
                <w:b/>
                <w:bCs/>
                <w:i/>
                <w:iCs/>
                <w:color w:val="FF66FF"/>
                <w:sz w:val="22"/>
                <w:szCs w:val="22"/>
                <w:lang w:val="en-US"/>
              </w:rPr>
            </w:pPr>
          </w:p>
        </w:tc>
        <w:tc>
          <w:tcPr>
            <w:tcW w:w="2667" w:type="dxa"/>
            <w:gridSpan w:val="3"/>
            <w:shd w:val="clear" w:color="auto" w:fill="FFE599" w:themeFill="accent4" w:themeFillTint="66"/>
            <w:tcMar/>
          </w:tcPr>
          <w:p w:rsidR="61FBC331" w:rsidP="1F25C9F6" w:rsidRDefault="7FAB5020" w14:paraId="48983C33" w14:textId="0A405797">
            <w:pPr>
              <w:widowControl w:val="0"/>
              <w:rPr>
                <w:rFonts w:ascii="Calibri" w:hAnsi="Calibri" w:eastAsia="Calibri" w:cs="Calibri"/>
                <w:color w:val="FF66FF"/>
              </w:rPr>
            </w:pPr>
            <w:r w:rsidRPr="1F25C9F6">
              <w:rPr>
                <w:lang w:val="en-US"/>
              </w:rPr>
              <w:t>Read individual letters by saying the sounds for them.</w:t>
            </w:r>
          </w:p>
          <w:p w:rsidR="61FBC331" w:rsidP="1F25C9F6" w:rsidRDefault="61FBC331" w14:paraId="71ACBC17" w14:textId="527F96E0">
            <w:pPr>
              <w:pStyle w:val="TableParagraph"/>
              <w:rPr>
                <w:rFonts w:ascii="Calibri" w:hAnsi="Calibri" w:eastAsia="Calibri" w:cs="Calibri"/>
                <w:b/>
                <w:bCs/>
                <w:i/>
                <w:iCs/>
                <w:color w:val="FF66FF"/>
                <w:sz w:val="22"/>
                <w:szCs w:val="22"/>
                <w:lang w:val="en-US"/>
              </w:rPr>
            </w:pPr>
          </w:p>
        </w:tc>
      </w:tr>
      <w:tr w:rsidR="61FBC331" w:rsidTr="7FD5A606" w14:paraId="3FB227F1" w14:textId="77777777">
        <w:trPr>
          <w:trHeight w:val="300"/>
        </w:trPr>
        <w:tc>
          <w:tcPr>
            <w:tcW w:w="16304" w:type="dxa"/>
            <w:gridSpan w:val="23"/>
            <w:shd w:val="clear" w:color="auto" w:fill="8EAADB" w:themeFill="accent5" w:themeFillTint="99"/>
            <w:tcMar/>
            <w:vAlign w:val="center"/>
          </w:tcPr>
          <w:p w:rsidR="1BF8173A" w:rsidP="61FBC331" w:rsidRDefault="1BF8173A" w14:paraId="126EE3C1" w14:textId="1382EB96">
            <w:pPr>
              <w:jc w:val="center"/>
              <w:rPr>
                <w:rFonts w:ascii="Humanist" w:hAnsi="Humanist" w:cs="Arial"/>
                <w:b/>
                <w:bCs/>
                <w:color w:val="FFFFFF" w:themeColor="background1"/>
                <w:sz w:val="28"/>
                <w:szCs w:val="28"/>
              </w:rPr>
            </w:pPr>
            <w:r w:rsidRPr="61FBC331">
              <w:rPr>
                <w:rFonts w:ascii="Humanist" w:hAnsi="Humanist" w:cs="Arial"/>
                <w:b/>
                <w:bCs/>
                <w:color w:val="FFFFFF" w:themeColor="background1"/>
                <w:sz w:val="28"/>
                <w:szCs w:val="28"/>
              </w:rPr>
              <w:t>Literacy: Writing</w:t>
            </w:r>
          </w:p>
          <w:p w:rsidR="61FBC331" w:rsidP="61FBC331" w:rsidRDefault="61FBC331" w14:paraId="099E2A5A" w14:textId="20BE8AE3">
            <w:pPr>
              <w:pStyle w:val="TableParagraph"/>
              <w:rPr>
                <w:rFonts w:ascii="Calibri" w:hAnsi="Calibri" w:eastAsia="Calibri" w:cs="Calibri"/>
                <w:b/>
                <w:bCs/>
                <w:i/>
                <w:iCs/>
                <w:color w:val="FF0000"/>
                <w:sz w:val="22"/>
                <w:szCs w:val="22"/>
                <w:lang w:val="en-US"/>
              </w:rPr>
            </w:pPr>
          </w:p>
        </w:tc>
      </w:tr>
      <w:tr w:rsidR="005C6011" w:rsidTr="7FD5A606" w14:paraId="38F5C18E" w14:textId="77777777">
        <w:trPr>
          <w:trHeight w:val="300"/>
        </w:trPr>
        <w:tc>
          <w:tcPr>
            <w:tcW w:w="1276" w:type="dxa"/>
            <w:shd w:val="clear" w:color="auto" w:fill="8EAADB" w:themeFill="accent5" w:themeFillTint="99"/>
            <w:tcMar/>
            <w:vAlign w:val="center"/>
          </w:tcPr>
          <w:p w:rsidR="005C6011" w:rsidP="61FBC331" w:rsidRDefault="005C6011" w14:paraId="68B292DF" w14:textId="687CAB17">
            <w:pPr>
              <w:jc w:val="center"/>
              <w:rPr>
                <w:rFonts w:ascii="Humanist" w:hAnsi="Humanist" w:cs="Arial"/>
                <w:b/>
                <w:bCs/>
                <w:color w:val="FFFFFF" w:themeColor="background1"/>
                <w:sz w:val="28"/>
                <w:szCs w:val="28"/>
              </w:rPr>
            </w:pPr>
          </w:p>
        </w:tc>
        <w:tc>
          <w:tcPr>
            <w:tcW w:w="2970" w:type="dxa"/>
            <w:gridSpan w:val="4"/>
            <w:shd w:val="clear" w:color="auto" w:fill="FFE599" w:themeFill="accent4" w:themeFillTint="66"/>
            <w:tcMar/>
          </w:tcPr>
          <w:p w:rsidR="005C6011" w:rsidP="1F25C9F6" w:rsidRDefault="16C34582" w14:paraId="46BD2424" w14:textId="69475D00">
            <w:pPr>
              <w:widowControl w:val="0"/>
              <w:rPr>
                <w:rFonts w:ascii="Calibri" w:hAnsi="Calibri" w:eastAsia="Calibri" w:cs="Calibri"/>
                <w:color w:val="FF0000"/>
              </w:rPr>
            </w:pPr>
            <w:proofErr w:type="gramStart"/>
            <w:r w:rsidRPr="1F25C9F6">
              <w:rPr>
                <w:lang w:val="en-US"/>
              </w:rPr>
              <w:t>Write  name</w:t>
            </w:r>
            <w:proofErr w:type="gramEnd"/>
            <w:r w:rsidRPr="1F25C9F6">
              <w:rPr>
                <w:lang w:val="en-US"/>
              </w:rPr>
              <w:t xml:space="preserve"> correctly.</w:t>
            </w:r>
          </w:p>
          <w:p w:rsidR="005C6011" w:rsidP="1F25C9F6" w:rsidRDefault="16C34582" w14:paraId="4C532E52" w14:textId="3E709C43">
            <w:pPr>
              <w:rPr>
                <w:rFonts w:ascii="Calibri" w:hAnsi="Calibri" w:eastAsia="Calibri" w:cs="Calibri"/>
                <w:color w:val="FF0000"/>
              </w:rPr>
            </w:pPr>
            <w:r w:rsidRPr="1F25C9F6">
              <w:t>Begin to draw/write some of the main events of a story using initial sounds.</w:t>
            </w:r>
          </w:p>
          <w:p w:rsidR="497B8655" w:rsidP="1F25C9F6" w:rsidRDefault="497B8655" w14:paraId="1C87C4D8" w14:textId="6B71960D">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1F25C9F6" w:rsidP="1F25C9F6" w:rsidRDefault="1F25C9F6" w14:paraId="39C804A0" w14:textId="4E69A9EC">
            <w:pPr>
              <w:pStyle w:val="ListParagraph"/>
              <w:ind w:left="116"/>
              <w:rPr>
                <w:rFonts w:ascii="Calibri" w:hAnsi="Calibri" w:eastAsia="Calibri" w:cs="Calibri"/>
                <w:color w:val="FF0000"/>
              </w:rPr>
            </w:pPr>
          </w:p>
          <w:p w:rsidR="005C6011" w:rsidP="005C6011" w:rsidRDefault="005C6011" w14:paraId="3AC8807B" w14:textId="0443159C">
            <w:pPr>
              <w:pStyle w:val="TableParagraph"/>
              <w:kinsoku w:val="0"/>
              <w:overflowPunct w:val="0"/>
              <w:ind w:right="67"/>
              <w:jc w:val="left"/>
              <w:rPr>
                <w:rFonts w:ascii="Humanist" w:hAnsi="Humanist"/>
                <w:sz w:val="20"/>
                <w:szCs w:val="20"/>
              </w:rPr>
            </w:pPr>
          </w:p>
        </w:tc>
        <w:tc>
          <w:tcPr>
            <w:tcW w:w="2237" w:type="dxa"/>
            <w:gridSpan w:val="4"/>
            <w:shd w:val="clear" w:color="auto" w:fill="FFE599" w:themeFill="accent4" w:themeFillTint="66"/>
            <w:tcMar/>
          </w:tcPr>
          <w:p w:rsidR="61FBC331" w:rsidP="1F25C9F6" w:rsidRDefault="497B8655" w14:paraId="4C575567" w14:textId="69475D00">
            <w:pPr>
              <w:widowControl w:val="0"/>
              <w:rPr>
                <w:rFonts w:ascii="Calibri" w:hAnsi="Calibri" w:eastAsia="Calibri" w:cs="Calibri"/>
                <w:color w:val="FF0000"/>
              </w:rPr>
            </w:pPr>
            <w:proofErr w:type="gramStart"/>
            <w:r w:rsidRPr="1F25C9F6">
              <w:rPr>
                <w:lang w:val="en-US"/>
              </w:rPr>
              <w:t>Write  name</w:t>
            </w:r>
            <w:proofErr w:type="gramEnd"/>
            <w:r w:rsidRPr="1F25C9F6">
              <w:rPr>
                <w:lang w:val="en-US"/>
              </w:rPr>
              <w:t xml:space="preserve"> correctly.</w:t>
            </w:r>
          </w:p>
          <w:p w:rsidR="61FBC331" w:rsidP="1F25C9F6" w:rsidRDefault="61FBC331" w14:paraId="76FF4743" w14:textId="3422B44B">
            <w:pPr>
              <w:widowControl w:val="0"/>
              <w:rPr>
                <w:lang w:val="en-US"/>
              </w:rPr>
            </w:pPr>
          </w:p>
          <w:p w:rsidR="61FBC331" w:rsidP="1F25C9F6" w:rsidRDefault="497B8655" w14:paraId="3F8BA3DD" w14:textId="3E709C43">
            <w:pPr>
              <w:rPr>
                <w:rFonts w:ascii="Calibri" w:hAnsi="Calibri" w:eastAsia="Calibri" w:cs="Calibri"/>
                <w:color w:val="FF0000"/>
              </w:rPr>
            </w:pPr>
            <w:r w:rsidRPr="1F25C9F6">
              <w:t>Begin to draw/write some of the main events of a story using initial sounds.</w:t>
            </w:r>
          </w:p>
          <w:p w:rsidR="61FBC331" w:rsidP="1F25C9F6" w:rsidRDefault="497B8655" w14:paraId="084D64E6" w14:textId="6B71960D">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61FBC331" w:rsidP="1F25C9F6" w:rsidRDefault="61FBC331" w14:paraId="7F26CBB4" w14:textId="6D20BA0F">
            <w:pPr>
              <w:pStyle w:val="TableParagraph"/>
              <w:rPr>
                <w:rFonts w:ascii="Calibri" w:hAnsi="Calibri" w:eastAsia="Calibri" w:cs="Calibri"/>
                <w:b/>
                <w:bCs/>
                <w:i/>
                <w:iCs/>
                <w:color w:val="FF0000"/>
                <w:sz w:val="22"/>
                <w:szCs w:val="22"/>
                <w:lang w:val="en-US"/>
              </w:rPr>
            </w:pPr>
          </w:p>
        </w:tc>
        <w:tc>
          <w:tcPr>
            <w:tcW w:w="2571" w:type="dxa"/>
            <w:gridSpan w:val="4"/>
            <w:shd w:val="clear" w:color="auto" w:fill="FFE599" w:themeFill="accent4" w:themeFillTint="66"/>
            <w:tcMar/>
          </w:tcPr>
          <w:p w:rsidR="61FBC331" w:rsidP="1F25C9F6" w:rsidRDefault="497B8655" w14:paraId="0CC87FD1" w14:textId="69475D00">
            <w:pPr>
              <w:widowControl w:val="0"/>
              <w:rPr>
                <w:rFonts w:ascii="Calibri" w:hAnsi="Calibri" w:eastAsia="Calibri" w:cs="Calibri"/>
                <w:color w:val="FF0000"/>
              </w:rPr>
            </w:pPr>
            <w:proofErr w:type="gramStart"/>
            <w:r w:rsidRPr="1F25C9F6">
              <w:rPr>
                <w:lang w:val="en-US"/>
              </w:rPr>
              <w:t>Write  name</w:t>
            </w:r>
            <w:proofErr w:type="gramEnd"/>
            <w:r w:rsidRPr="1F25C9F6">
              <w:rPr>
                <w:lang w:val="en-US"/>
              </w:rPr>
              <w:t xml:space="preserve"> correctly.</w:t>
            </w:r>
          </w:p>
          <w:p w:rsidR="61FBC331" w:rsidP="1F25C9F6" w:rsidRDefault="61FBC331" w14:paraId="4E9B736D" w14:textId="43271E26">
            <w:pPr>
              <w:widowControl w:val="0"/>
              <w:rPr>
                <w:lang w:val="en-US"/>
              </w:rPr>
            </w:pPr>
          </w:p>
          <w:p w:rsidR="61FBC331" w:rsidP="1F25C9F6" w:rsidRDefault="497B8655" w14:paraId="572DC464" w14:textId="3E709C43">
            <w:pPr>
              <w:rPr>
                <w:rFonts w:ascii="Calibri" w:hAnsi="Calibri" w:eastAsia="Calibri" w:cs="Calibri"/>
                <w:color w:val="FF0000"/>
              </w:rPr>
            </w:pPr>
            <w:r w:rsidRPr="1F25C9F6">
              <w:t>Begin to draw/write some of the main events of a story using initial sounds.</w:t>
            </w:r>
          </w:p>
          <w:p w:rsidR="61FBC331" w:rsidP="1F25C9F6" w:rsidRDefault="61FBC331" w14:paraId="349CA84A" w14:textId="475E6099"/>
          <w:p w:rsidR="61FBC331" w:rsidP="1F25C9F6" w:rsidRDefault="497B8655" w14:paraId="07A46360" w14:textId="6B71960D">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61FBC331" w:rsidP="1F25C9F6" w:rsidRDefault="61FBC331" w14:paraId="7BAC224C" w14:textId="6E122AD5">
            <w:pPr>
              <w:pStyle w:val="TableParagraph"/>
              <w:rPr>
                <w:rFonts w:ascii="Calibri" w:hAnsi="Calibri" w:eastAsia="Calibri" w:cs="Calibri"/>
                <w:b/>
                <w:bCs/>
                <w:i/>
                <w:iCs/>
                <w:color w:val="FF0000"/>
                <w:sz w:val="22"/>
                <w:szCs w:val="22"/>
                <w:lang w:val="en-US"/>
              </w:rPr>
            </w:pPr>
          </w:p>
        </w:tc>
        <w:tc>
          <w:tcPr>
            <w:tcW w:w="2087" w:type="dxa"/>
            <w:gridSpan w:val="3"/>
            <w:shd w:val="clear" w:color="auto" w:fill="FFE599" w:themeFill="accent4" w:themeFillTint="66"/>
            <w:tcMar/>
          </w:tcPr>
          <w:p w:rsidR="61FBC331" w:rsidP="1F25C9F6" w:rsidRDefault="497B8655" w14:paraId="18FEC538" w14:textId="69475D00">
            <w:pPr>
              <w:widowControl w:val="0"/>
              <w:rPr>
                <w:rFonts w:ascii="Calibri" w:hAnsi="Calibri" w:eastAsia="Calibri" w:cs="Calibri"/>
                <w:color w:val="FF0000"/>
              </w:rPr>
            </w:pPr>
            <w:proofErr w:type="gramStart"/>
            <w:r w:rsidRPr="1F25C9F6">
              <w:rPr>
                <w:lang w:val="en-US"/>
              </w:rPr>
              <w:t>Write  name</w:t>
            </w:r>
            <w:proofErr w:type="gramEnd"/>
            <w:r w:rsidRPr="1F25C9F6">
              <w:rPr>
                <w:lang w:val="en-US"/>
              </w:rPr>
              <w:t xml:space="preserve"> correctly.</w:t>
            </w:r>
          </w:p>
          <w:p w:rsidR="61FBC331" w:rsidP="1F25C9F6" w:rsidRDefault="61FBC331" w14:paraId="4AFC1571" w14:textId="4562FDBB">
            <w:pPr>
              <w:widowControl w:val="0"/>
              <w:rPr>
                <w:lang w:val="en-US"/>
              </w:rPr>
            </w:pPr>
          </w:p>
          <w:p w:rsidR="61FBC331" w:rsidP="1F25C9F6" w:rsidRDefault="497B8655" w14:paraId="32EBBE5F" w14:textId="3E709C43">
            <w:pPr>
              <w:rPr>
                <w:rFonts w:ascii="Calibri" w:hAnsi="Calibri" w:eastAsia="Calibri" w:cs="Calibri"/>
                <w:color w:val="FF0000"/>
              </w:rPr>
            </w:pPr>
            <w:r w:rsidRPr="1F25C9F6">
              <w:t>Begin to draw/write some of the main events of a story using initial sounds.</w:t>
            </w:r>
          </w:p>
          <w:p w:rsidR="61FBC331" w:rsidP="1F25C9F6" w:rsidRDefault="61FBC331" w14:paraId="7E5223CF" w14:textId="11E745D8"/>
          <w:p w:rsidR="61FBC331" w:rsidP="1F25C9F6" w:rsidRDefault="497B8655" w14:paraId="68FFAC48" w14:textId="6B71960D">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61FBC331" w:rsidP="1F25C9F6" w:rsidRDefault="61FBC331" w14:paraId="7C91FA9D" w14:textId="0C4602EB">
            <w:pPr>
              <w:pStyle w:val="TableParagraph"/>
              <w:rPr>
                <w:rFonts w:ascii="Calibri" w:hAnsi="Calibri" w:eastAsia="Calibri" w:cs="Calibri"/>
                <w:b/>
                <w:bCs/>
                <w:i/>
                <w:iCs/>
                <w:color w:val="FF0000"/>
                <w:sz w:val="22"/>
                <w:szCs w:val="22"/>
                <w:lang w:val="en-US"/>
              </w:rPr>
            </w:pPr>
          </w:p>
        </w:tc>
        <w:tc>
          <w:tcPr>
            <w:tcW w:w="2496" w:type="dxa"/>
            <w:gridSpan w:val="4"/>
            <w:shd w:val="clear" w:color="auto" w:fill="FFE599" w:themeFill="accent4" w:themeFillTint="66"/>
            <w:tcMar/>
          </w:tcPr>
          <w:p w:rsidR="61FBC331" w:rsidP="1F25C9F6" w:rsidRDefault="497B8655" w14:paraId="55F6F8C7" w14:textId="69475D00">
            <w:pPr>
              <w:widowControl w:val="0"/>
              <w:rPr>
                <w:rFonts w:ascii="Calibri" w:hAnsi="Calibri" w:eastAsia="Calibri" w:cs="Calibri"/>
                <w:color w:val="FF0000"/>
              </w:rPr>
            </w:pPr>
            <w:proofErr w:type="gramStart"/>
            <w:r w:rsidRPr="1F25C9F6">
              <w:rPr>
                <w:lang w:val="en-US"/>
              </w:rPr>
              <w:t>Write  name</w:t>
            </w:r>
            <w:proofErr w:type="gramEnd"/>
            <w:r w:rsidRPr="1F25C9F6">
              <w:rPr>
                <w:lang w:val="en-US"/>
              </w:rPr>
              <w:t xml:space="preserve"> correctly.</w:t>
            </w:r>
          </w:p>
          <w:p w:rsidR="61FBC331" w:rsidP="1F25C9F6" w:rsidRDefault="497B8655" w14:paraId="74D419E7" w14:textId="3E709C43">
            <w:pPr>
              <w:rPr>
                <w:rFonts w:ascii="Calibri" w:hAnsi="Calibri" w:eastAsia="Calibri" w:cs="Calibri"/>
                <w:color w:val="FF0000"/>
              </w:rPr>
            </w:pPr>
            <w:r w:rsidRPr="1F25C9F6">
              <w:t>Begin to draw/write some of the main events of a story using initial sounds.</w:t>
            </w:r>
          </w:p>
          <w:p w:rsidR="61FBC331" w:rsidP="1F25C9F6" w:rsidRDefault="497B8655" w14:paraId="681F2608" w14:textId="6B71960D">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61FBC331" w:rsidP="1F25C9F6" w:rsidRDefault="61FBC331" w14:paraId="1E19B7D4" w14:textId="1B10FF1A">
            <w:pPr>
              <w:pStyle w:val="TableParagraph"/>
              <w:rPr>
                <w:rFonts w:ascii="Calibri" w:hAnsi="Calibri" w:eastAsia="Calibri" w:cs="Calibri"/>
                <w:b/>
                <w:bCs/>
                <w:i/>
                <w:iCs/>
                <w:color w:val="FF0000"/>
                <w:sz w:val="22"/>
                <w:szCs w:val="22"/>
                <w:lang w:val="en-US"/>
              </w:rPr>
            </w:pPr>
          </w:p>
        </w:tc>
        <w:tc>
          <w:tcPr>
            <w:tcW w:w="2667" w:type="dxa"/>
            <w:gridSpan w:val="3"/>
            <w:shd w:val="clear" w:color="auto" w:fill="FFE599" w:themeFill="accent4" w:themeFillTint="66"/>
            <w:tcMar/>
          </w:tcPr>
          <w:p w:rsidR="61FBC331" w:rsidP="1F25C9F6" w:rsidRDefault="497B8655" w14:paraId="0C5EF1E7" w14:textId="69475D00">
            <w:pPr>
              <w:widowControl w:val="0"/>
              <w:rPr>
                <w:rFonts w:ascii="Calibri" w:hAnsi="Calibri" w:eastAsia="Calibri" w:cs="Calibri"/>
                <w:color w:val="FF0000"/>
              </w:rPr>
            </w:pPr>
            <w:proofErr w:type="gramStart"/>
            <w:r w:rsidRPr="1F25C9F6">
              <w:rPr>
                <w:lang w:val="en-US"/>
              </w:rPr>
              <w:t>Write  name</w:t>
            </w:r>
            <w:proofErr w:type="gramEnd"/>
            <w:r w:rsidRPr="1F25C9F6">
              <w:rPr>
                <w:lang w:val="en-US"/>
              </w:rPr>
              <w:t xml:space="preserve"> correctly.</w:t>
            </w:r>
          </w:p>
          <w:p w:rsidR="61FBC331" w:rsidP="1F25C9F6" w:rsidRDefault="497B8655" w14:paraId="7AD6B38B" w14:textId="3E709C43">
            <w:pPr>
              <w:rPr>
                <w:rFonts w:ascii="Calibri" w:hAnsi="Calibri" w:eastAsia="Calibri" w:cs="Calibri"/>
                <w:color w:val="FF0000"/>
              </w:rPr>
            </w:pPr>
            <w:r w:rsidRPr="1F25C9F6">
              <w:t>Begin to draw/write some of the main events of a story using initial sounds.</w:t>
            </w:r>
          </w:p>
          <w:p w:rsidR="61FBC331" w:rsidP="1F25C9F6" w:rsidRDefault="497B8655" w14:paraId="056A97E4" w14:textId="6B71960D">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61FBC331" w:rsidP="1F25C9F6" w:rsidRDefault="61FBC331" w14:paraId="3FCC235E" w14:textId="203A40CF">
            <w:pPr>
              <w:pStyle w:val="TableParagraph"/>
              <w:rPr>
                <w:rFonts w:ascii="Calibri" w:hAnsi="Calibri" w:eastAsia="Calibri" w:cs="Calibri"/>
                <w:b/>
                <w:bCs/>
                <w:i/>
                <w:iCs/>
                <w:color w:val="FF0000"/>
                <w:sz w:val="22"/>
                <w:szCs w:val="22"/>
                <w:lang w:val="en-US"/>
              </w:rPr>
            </w:pPr>
          </w:p>
        </w:tc>
      </w:tr>
      <w:tr w:rsidR="61FBC331" w:rsidTr="7FD5A606" w14:paraId="1459E5C2" w14:textId="77777777">
        <w:trPr>
          <w:trHeight w:val="300"/>
        </w:trPr>
        <w:tc>
          <w:tcPr>
            <w:tcW w:w="16304" w:type="dxa"/>
            <w:gridSpan w:val="23"/>
            <w:shd w:val="clear" w:color="auto" w:fill="8EAADB" w:themeFill="accent5" w:themeFillTint="99"/>
            <w:tcMar/>
            <w:vAlign w:val="center"/>
          </w:tcPr>
          <w:p w:rsidR="0CF173CE" w:rsidP="61FBC331" w:rsidRDefault="0CF173CE" w14:paraId="452B1DA7" w14:textId="5BC7FA69">
            <w:pPr>
              <w:pStyle w:val="TableParagraph"/>
              <w:rPr>
                <w:rFonts w:ascii="Humanist" w:hAnsi="Humanist" w:cs="Arial"/>
                <w:b/>
                <w:bCs/>
                <w:color w:val="FFFFFF" w:themeColor="background1"/>
                <w:sz w:val="28"/>
                <w:szCs w:val="28"/>
              </w:rPr>
            </w:pPr>
            <w:r w:rsidRPr="61FBC331">
              <w:rPr>
                <w:rFonts w:ascii="Humanist" w:hAnsi="Humanist" w:cs="Arial"/>
                <w:b/>
                <w:bCs/>
                <w:color w:val="FFFFFF" w:themeColor="background1"/>
                <w:sz w:val="28"/>
                <w:szCs w:val="28"/>
              </w:rPr>
              <w:t xml:space="preserve">Literacy – </w:t>
            </w:r>
            <w:r w:rsidRPr="61FBC331" w:rsidR="03B9711E">
              <w:rPr>
                <w:rFonts w:ascii="Humanist" w:hAnsi="Humanist" w:cs="Arial"/>
                <w:b/>
                <w:bCs/>
                <w:color w:val="FFFFFF" w:themeColor="background1"/>
                <w:sz w:val="28"/>
                <w:szCs w:val="28"/>
              </w:rPr>
              <w:t>C</w:t>
            </w:r>
            <w:r w:rsidRPr="61FBC331">
              <w:rPr>
                <w:rFonts w:ascii="Humanist" w:hAnsi="Humanist" w:cs="Arial"/>
                <w:b/>
                <w:bCs/>
                <w:color w:val="FFFFFF" w:themeColor="background1"/>
                <w:sz w:val="28"/>
                <w:szCs w:val="28"/>
              </w:rPr>
              <w:t>omprehension</w:t>
            </w:r>
          </w:p>
        </w:tc>
      </w:tr>
      <w:tr w:rsidR="00444846" w:rsidTr="7FD5A606" w14:paraId="4543CFD1" w14:textId="77777777">
        <w:trPr>
          <w:trHeight w:val="58"/>
        </w:trPr>
        <w:tc>
          <w:tcPr>
            <w:tcW w:w="1276" w:type="dxa"/>
            <w:shd w:val="clear" w:color="auto" w:fill="8EAADB" w:themeFill="accent5" w:themeFillTint="99"/>
            <w:tcMar/>
            <w:vAlign w:val="center"/>
          </w:tcPr>
          <w:p w:rsidR="00444846" w:rsidP="61FBC331" w:rsidRDefault="00444846" w14:paraId="322707A7" w14:textId="5A17DC44">
            <w:pPr>
              <w:jc w:val="center"/>
              <w:rPr>
                <w:rFonts w:ascii="Humanist" w:hAnsi="Humanist" w:cs="Arial"/>
                <w:b/>
                <w:bCs/>
                <w:color w:val="FFFFFF" w:themeColor="background1"/>
                <w:sz w:val="28"/>
                <w:szCs w:val="28"/>
              </w:rPr>
            </w:pPr>
            <w:r w:rsidRPr="61FBC331">
              <w:rPr>
                <w:rFonts w:ascii="Humanist" w:hAnsi="Humanist" w:cs="Arial"/>
                <w:b/>
                <w:bCs/>
                <w:color w:val="FFFFFF" w:themeColor="background1"/>
                <w:sz w:val="28"/>
                <w:szCs w:val="28"/>
              </w:rPr>
              <w:t xml:space="preserve"> </w:t>
            </w:r>
          </w:p>
        </w:tc>
        <w:tc>
          <w:tcPr>
            <w:tcW w:w="2368" w:type="dxa"/>
            <w:gridSpan w:val="3"/>
            <w:shd w:val="clear" w:color="auto" w:fill="FFE599" w:themeFill="accent4" w:themeFillTint="66"/>
            <w:tcMar/>
          </w:tcPr>
          <w:p w:rsidR="00444846" w:rsidP="00444846" w:rsidRDefault="00444846" w14:paraId="6CDA38F9" w14:textId="77777777">
            <w:pPr>
              <w:widowControl w:val="0"/>
              <w:rPr>
                <w:rFonts w:ascii="Calibri" w:hAnsi="Calibri" w:eastAsia="Calibri" w:cs="Calibri"/>
                <w:color w:val="2F5496" w:themeColor="accent5" w:themeShade="BF"/>
                <w:lang w:val="en-US"/>
              </w:rPr>
            </w:pPr>
            <w:r w:rsidRPr="1F25C9F6">
              <w:rPr>
                <w:lang w:val="en-US"/>
              </w:rPr>
              <w:t>Retell stories related to event</w:t>
            </w:r>
          </w:p>
          <w:p w:rsidR="00444846" w:rsidP="00444846" w:rsidRDefault="00444846" w14:paraId="0AC8A584" w14:textId="77777777">
            <w:pPr>
              <w:widowControl w:val="0"/>
              <w:rPr>
                <w:rFonts w:ascii="Calibri" w:hAnsi="Calibri" w:eastAsia="Calibri" w:cs="Calibri"/>
                <w:color w:val="2F5496" w:themeColor="accent5" w:themeShade="BF"/>
                <w:lang w:val="en-US"/>
              </w:rPr>
            </w:pPr>
            <w:r w:rsidRPr="1F25C9F6">
              <w:rPr>
                <w:lang w:val="en-US"/>
              </w:rPr>
              <w:t>through acting/role play and images.</w:t>
            </w:r>
          </w:p>
          <w:p w:rsidR="00444846" w:rsidP="00444846" w:rsidRDefault="00444846" w14:paraId="4E827293" w14:textId="77777777">
            <w:pPr>
              <w:widowControl w:val="0"/>
              <w:rPr>
                <w:rFonts w:ascii="Calibri" w:hAnsi="Calibri" w:eastAsia="Calibri" w:cs="Calibri"/>
                <w:color w:val="2F5496" w:themeColor="accent5" w:themeShade="BF"/>
                <w:lang w:val="en-US"/>
              </w:rPr>
            </w:pPr>
            <w:r w:rsidRPr="1F25C9F6">
              <w:rPr>
                <w:lang w:val="en-US"/>
              </w:rPr>
              <w:t>Create story maps and retell stories.</w:t>
            </w:r>
          </w:p>
          <w:p w:rsidR="00444846" w:rsidP="00444846" w:rsidRDefault="00444846" w14:paraId="7D723F06" w14:textId="77777777">
            <w:pPr>
              <w:widowControl w:val="0"/>
              <w:rPr>
                <w:rFonts w:ascii="Calibri" w:hAnsi="Calibri" w:eastAsia="Calibri" w:cs="Calibri"/>
                <w:color w:val="2F5496" w:themeColor="accent5" w:themeShade="BF"/>
                <w:lang w:val="en-US"/>
              </w:rPr>
            </w:pPr>
            <w:r w:rsidRPr="1F25C9F6">
              <w:rPr>
                <w:lang w:val="en-US"/>
              </w:rPr>
              <w:t xml:space="preserve">Sequence </w:t>
            </w:r>
            <w:proofErr w:type="gramStart"/>
            <w:r w:rsidRPr="1F25C9F6">
              <w:rPr>
                <w:lang w:val="en-US"/>
              </w:rPr>
              <w:t>a  story</w:t>
            </w:r>
            <w:proofErr w:type="gramEnd"/>
            <w:r w:rsidRPr="1F25C9F6">
              <w:rPr>
                <w:lang w:val="en-US"/>
              </w:rPr>
              <w:t xml:space="preserve"> using the following vocabulary: beginning, middle and end.</w:t>
            </w:r>
          </w:p>
          <w:p w:rsidRPr="00444846" w:rsidR="00444846" w:rsidP="00444846" w:rsidRDefault="00444846" w14:paraId="3F6A520B" w14:textId="3EF64CA7">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00444846" w:rsidP="1F25C9F6" w:rsidRDefault="00444846" w14:paraId="32E7BD5C" w14:textId="10EBC17B">
            <w:pPr>
              <w:pStyle w:val="TableParagraph"/>
              <w:rPr>
                <w:rFonts w:ascii="Calibri" w:hAnsi="Calibri" w:eastAsia="Calibri" w:cs="Calibri"/>
                <w:b/>
                <w:bCs/>
                <w:i/>
                <w:iCs/>
                <w:color w:val="FF0000"/>
                <w:sz w:val="22"/>
                <w:szCs w:val="22"/>
                <w:lang w:val="en-US"/>
              </w:rPr>
            </w:pPr>
          </w:p>
        </w:tc>
        <w:tc>
          <w:tcPr>
            <w:tcW w:w="2532" w:type="dxa"/>
            <w:gridSpan w:val="4"/>
            <w:shd w:val="clear" w:color="auto" w:fill="FFE599" w:themeFill="accent4" w:themeFillTint="66"/>
            <w:tcMar/>
          </w:tcPr>
          <w:p w:rsidR="00444846" w:rsidP="00444846" w:rsidRDefault="00444846" w14:paraId="39E61D33" w14:textId="77777777">
            <w:pPr>
              <w:widowControl w:val="0"/>
              <w:rPr>
                <w:rFonts w:ascii="Calibri" w:hAnsi="Calibri" w:eastAsia="Calibri" w:cs="Calibri"/>
                <w:color w:val="2F5496" w:themeColor="accent5" w:themeShade="BF"/>
                <w:lang w:val="en-US"/>
              </w:rPr>
            </w:pPr>
            <w:r w:rsidRPr="1F25C9F6">
              <w:rPr>
                <w:lang w:val="en-US"/>
              </w:rPr>
              <w:t>Retell stories related to event</w:t>
            </w:r>
          </w:p>
          <w:p w:rsidR="00444846" w:rsidP="00444846" w:rsidRDefault="00444846" w14:paraId="4BFAEEB7" w14:textId="77777777">
            <w:pPr>
              <w:widowControl w:val="0"/>
              <w:rPr>
                <w:rFonts w:ascii="Calibri" w:hAnsi="Calibri" w:eastAsia="Calibri" w:cs="Calibri"/>
                <w:color w:val="2F5496" w:themeColor="accent5" w:themeShade="BF"/>
                <w:lang w:val="en-US"/>
              </w:rPr>
            </w:pPr>
            <w:r w:rsidRPr="1F25C9F6">
              <w:rPr>
                <w:lang w:val="en-US"/>
              </w:rPr>
              <w:t>through acting/role play and images.</w:t>
            </w:r>
          </w:p>
          <w:p w:rsidR="00444846" w:rsidP="00444846" w:rsidRDefault="00444846" w14:paraId="74A4BD5E" w14:textId="77777777">
            <w:pPr>
              <w:widowControl w:val="0"/>
              <w:rPr>
                <w:rFonts w:ascii="Calibri" w:hAnsi="Calibri" w:eastAsia="Calibri" w:cs="Calibri"/>
                <w:color w:val="2F5496" w:themeColor="accent5" w:themeShade="BF"/>
                <w:lang w:val="en-US"/>
              </w:rPr>
            </w:pPr>
            <w:r w:rsidRPr="1F25C9F6">
              <w:rPr>
                <w:lang w:val="en-US"/>
              </w:rPr>
              <w:t>Create story maps and retell stories.</w:t>
            </w:r>
          </w:p>
          <w:p w:rsidR="00444846" w:rsidP="00444846" w:rsidRDefault="00444846" w14:paraId="6F01A5A6" w14:textId="77777777">
            <w:pPr>
              <w:widowControl w:val="0"/>
              <w:rPr>
                <w:rFonts w:ascii="Calibri" w:hAnsi="Calibri" w:eastAsia="Calibri" w:cs="Calibri"/>
                <w:color w:val="2F5496" w:themeColor="accent5" w:themeShade="BF"/>
                <w:lang w:val="en-US"/>
              </w:rPr>
            </w:pPr>
            <w:r w:rsidRPr="1F25C9F6">
              <w:rPr>
                <w:lang w:val="en-US"/>
              </w:rPr>
              <w:t xml:space="preserve">Sequence </w:t>
            </w:r>
            <w:proofErr w:type="gramStart"/>
            <w:r w:rsidRPr="1F25C9F6">
              <w:rPr>
                <w:lang w:val="en-US"/>
              </w:rPr>
              <w:t>a  story</w:t>
            </w:r>
            <w:proofErr w:type="gramEnd"/>
            <w:r w:rsidRPr="1F25C9F6">
              <w:rPr>
                <w:lang w:val="en-US"/>
              </w:rPr>
              <w:t xml:space="preserve"> using the following vocabulary: beginning, middle and end.</w:t>
            </w:r>
          </w:p>
          <w:p w:rsidR="00444846" w:rsidP="00444846" w:rsidRDefault="00444846" w14:paraId="2D3CBDBA" w14:textId="77777777">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00444846" w:rsidP="00444846" w:rsidRDefault="00444846" w14:paraId="627E8E93" w14:textId="77777777">
            <w:pPr>
              <w:widowControl w:val="0"/>
              <w:rPr>
                <w:rFonts w:ascii="Calibri" w:hAnsi="Calibri" w:eastAsia="Calibri" w:cs="Calibri"/>
                <w:b/>
                <w:bCs/>
                <w:i/>
                <w:iCs/>
                <w:color w:val="FF0000"/>
                <w:lang w:val="en-US"/>
              </w:rPr>
            </w:pPr>
          </w:p>
        </w:tc>
        <w:tc>
          <w:tcPr>
            <w:tcW w:w="2532" w:type="dxa"/>
            <w:gridSpan w:val="4"/>
            <w:shd w:val="clear" w:color="auto" w:fill="FFE599" w:themeFill="accent4" w:themeFillTint="66"/>
            <w:tcMar/>
          </w:tcPr>
          <w:p w:rsidR="00444846" w:rsidP="00444846" w:rsidRDefault="00444846" w14:paraId="0E475C1E" w14:textId="77777777">
            <w:pPr>
              <w:widowControl w:val="0"/>
              <w:rPr>
                <w:rFonts w:ascii="Calibri" w:hAnsi="Calibri" w:eastAsia="Calibri" w:cs="Calibri"/>
                <w:color w:val="2F5496" w:themeColor="accent5" w:themeShade="BF"/>
                <w:lang w:val="en-US"/>
              </w:rPr>
            </w:pPr>
            <w:r w:rsidRPr="1F25C9F6">
              <w:rPr>
                <w:lang w:val="en-US"/>
              </w:rPr>
              <w:t>Retell stories related to event</w:t>
            </w:r>
          </w:p>
          <w:p w:rsidR="00444846" w:rsidP="00444846" w:rsidRDefault="00444846" w14:paraId="62A5B2AE" w14:textId="77777777">
            <w:pPr>
              <w:widowControl w:val="0"/>
              <w:rPr>
                <w:rFonts w:ascii="Calibri" w:hAnsi="Calibri" w:eastAsia="Calibri" w:cs="Calibri"/>
                <w:color w:val="2F5496" w:themeColor="accent5" w:themeShade="BF"/>
                <w:lang w:val="en-US"/>
              </w:rPr>
            </w:pPr>
            <w:r w:rsidRPr="1F25C9F6">
              <w:rPr>
                <w:lang w:val="en-US"/>
              </w:rPr>
              <w:t>through acting/role play and images.</w:t>
            </w:r>
          </w:p>
          <w:p w:rsidR="00444846" w:rsidP="00444846" w:rsidRDefault="00444846" w14:paraId="09C49781" w14:textId="77777777">
            <w:pPr>
              <w:widowControl w:val="0"/>
              <w:rPr>
                <w:rFonts w:ascii="Calibri" w:hAnsi="Calibri" w:eastAsia="Calibri" w:cs="Calibri"/>
                <w:color w:val="2F5496" w:themeColor="accent5" w:themeShade="BF"/>
                <w:lang w:val="en-US"/>
              </w:rPr>
            </w:pPr>
            <w:r w:rsidRPr="1F25C9F6">
              <w:rPr>
                <w:lang w:val="en-US"/>
              </w:rPr>
              <w:t>Create story maps and retell stories.</w:t>
            </w:r>
          </w:p>
          <w:p w:rsidR="00444846" w:rsidP="00444846" w:rsidRDefault="00444846" w14:paraId="55F4DE9E" w14:textId="77777777">
            <w:pPr>
              <w:widowControl w:val="0"/>
              <w:rPr>
                <w:rFonts w:ascii="Calibri" w:hAnsi="Calibri" w:eastAsia="Calibri" w:cs="Calibri"/>
                <w:color w:val="2F5496" w:themeColor="accent5" w:themeShade="BF"/>
                <w:lang w:val="en-US"/>
              </w:rPr>
            </w:pPr>
            <w:r w:rsidRPr="1F25C9F6">
              <w:rPr>
                <w:lang w:val="en-US"/>
              </w:rPr>
              <w:t xml:space="preserve">Sequence </w:t>
            </w:r>
            <w:proofErr w:type="gramStart"/>
            <w:r w:rsidRPr="1F25C9F6">
              <w:rPr>
                <w:lang w:val="en-US"/>
              </w:rPr>
              <w:t>a  story</w:t>
            </w:r>
            <w:proofErr w:type="gramEnd"/>
            <w:r w:rsidRPr="1F25C9F6">
              <w:rPr>
                <w:lang w:val="en-US"/>
              </w:rPr>
              <w:t xml:space="preserve"> using the following vocabulary: beginning, middle and end.</w:t>
            </w:r>
          </w:p>
          <w:p w:rsidR="00444846" w:rsidP="00444846" w:rsidRDefault="00444846" w14:paraId="2E0D3A6D" w14:textId="77777777">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00444846" w:rsidP="00444846" w:rsidRDefault="00444846" w14:paraId="2C309750" w14:textId="77777777">
            <w:pPr>
              <w:widowControl w:val="0"/>
              <w:rPr>
                <w:rFonts w:ascii="Calibri" w:hAnsi="Calibri" w:eastAsia="Calibri" w:cs="Calibri"/>
                <w:b/>
                <w:bCs/>
                <w:i/>
                <w:iCs/>
                <w:color w:val="FF0000"/>
                <w:lang w:val="en-US"/>
              </w:rPr>
            </w:pPr>
          </w:p>
        </w:tc>
        <w:tc>
          <w:tcPr>
            <w:tcW w:w="2532" w:type="dxa"/>
            <w:gridSpan w:val="5"/>
            <w:shd w:val="clear" w:color="auto" w:fill="FFE599" w:themeFill="accent4" w:themeFillTint="66"/>
            <w:tcMar/>
          </w:tcPr>
          <w:p w:rsidR="00444846" w:rsidP="00444846" w:rsidRDefault="00444846" w14:paraId="4C873812" w14:textId="77777777">
            <w:pPr>
              <w:widowControl w:val="0"/>
              <w:rPr>
                <w:rFonts w:ascii="Calibri" w:hAnsi="Calibri" w:eastAsia="Calibri" w:cs="Calibri"/>
                <w:color w:val="2F5496" w:themeColor="accent5" w:themeShade="BF"/>
                <w:lang w:val="en-US"/>
              </w:rPr>
            </w:pPr>
            <w:r w:rsidRPr="1F25C9F6">
              <w:rPr>
                <w:lang w:val="en-US"/>
              </w:rPr>
              <w:t>Retell stories related to event</w:t>
            </w:r>
          </w:p>
          <w:p w:rsidR="00444846" w:rsidP="00444846" w:rsidRDefault="00444846" w14:paraId="7A7EE786" w14:textId="77777777">
            <w:pPr>
              <w:widowControl w:val="0"/>
              <w:rPr>
                <w:rFonts w:ascii="Calibri" w:hAnsi="Calibri" w:eastAsia="Calibri" w:cs="Calibri"/>
                <w:color w:val="2F5496" w:themeColor="accent5" w:themeShade="BF"/>
                <w:lang w:val="en-US"/>
              </w:rPr>
            </w:pPr>
            <w:r w:rsidRPr="1F25C9F6">
              <w:rPr>
                <w:lang w:val="en-US"/>
              </w:rPr>
              <w:t>through acting/role play and images.</w:t>
            </w:r>
          </w:p>
          <w:p w:rsidR="00444846" w:rsidP="00444846" w:rsidRDefault="00444846" w14:paraId="7184E97A" w14:textId="77777777">
            <w:pPr>
              <w:widowControl w:val="0"/>
              <w:rPr>
                <w:rFonts w:ascii="Calibri" w:hAnsi="Calibri" w:eastAsia="Calibri" w:cs="Calibri"/>
                <w:color w:val="2F5496" w:themeColor="accent5" w:themeShade="BF"/>
                <w:lang w:val="en-US"/>
              </w:rPr>
            </w:pPr>
            <w:r w:rsidRPr="1F25C9F6">
              <w:rPr>
                <w:lang w:val="en-US"/>
              </w:rPr>
              <w:t>Create story maps and retell stories.</w:t>
            </w:r>
          </w:p>
          <w:p w:rsidR="00444846" w:rsidP="00444846" w:rsidRDefault="00444846" w14:paraId="12FDD972" w14:textId="77777777">
            <w:pPr>
              <w:widowControl w:val="0"/>
              <w:rPr>
                <w:rFonts w:ascii="Calibri" w:hAnsi="Calibri" w:eastAsia="Calibri" w:cs="Calibri"/>
                <w:color w:val="2F5496" w:themeColor="accent5" w:themeShade="BF"/>
                <w:lang w:val="en-US"/>
              </w:rPr>
            </w:pPr>
            <w:r w:rsidRPr="1F25C9F6">
              <w:rPr>
                <w:lang w:val="en-US"/>
              </w:rPr>
              <w:t xml:space="preserve">Sequence </w:t>
            </w:r>
            <w:proofErr w:type="gramStart"/>
            <w:r w:rsidRPr="1F25C9F6">
              <w:rPr>
                <w:lang w:val="en-US"/>
              </w:rPr>
              <w:t>a  story</w:t>
            </w:r>
            <w:proofErr w:type="gramEnd"/>
            <w:r w:rsidRPr="1F25C9F6">
              <w:rPr>
                <w:lang w:val="en-US"/>
              </w:rPr>
              <w:t xml:space="preserve"> using the following vocabulary: beginning, middle and end.</w:t>
            </w:r>
          </w:p>
          <w:p w:rsidR="00444846" w:rsidP="00444846" w:rsidRDefault="00444846" w14:paraId="2F8BA216" w14:textId="77777777">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00444846" w:rsidP="00444846" w:rsidRDefault="00444846" w14:paraId="5F299FD8" w14:textId="77777777">
            <w:pPr>
              <w:widowControl w:val="0"/>
              <w:rPr>
                <w:rFonts w:ascii="Calibri" w:hAnsi="Calibri" w:eastAsia="Calibri" w:cs="Calibri"/>
                <w:b/>
                <w:bCs/>
                <w:i/>
                <w:iCs/>
                <w:color w:val="FF0000"/>
                <w:lang w:val="en-US"/>
              </w:rPr>
            </w:pPr>
          </w:p>
        </w:tc>
        <w:tc>
          <w:tcPr>
            <w:tcW w:w="2532" w:type="dxa"/>
            <w:gridSpan w:val="4"/>
            <w:shd w:val="clear" w:color="auto" w:fill="FFE599" w:themeFill="accent4" w:themeFillTint="66"/>
            <w:tcMar/>
          </w:tcPr>
          <w:p w:rsidR="00444846" w:rsidP="00444846" w:rsidRDefault="00444846" w14:paraId="1AD5FE43" w14:textId="77777777">
            <w:pPr>
              <w:widowControl w:val="0"/>
              <w:rPr>
                <w:rFonts w:ascii="Calibri" w:hAnsi="Calibri" w:eastAsia="Calibri" w:cs="Calibri"/>
                <w:color w:val="2F5496" w:themeColor="accent5" w:themeShade="BF"/>
                <w:lang w:val="en-US"/>
              </w:rPr>
            </w:pPr>
            <w:r w:rsidRPr="1F25C9F6">
              <w:rPr>
                <w:lang w:val="en-US"/>
              </w:rPr>
              <w:t>Retell stories related to event</w:t>
            </w:r>
          </w:p>
          <w:p w:rsidR="00444846" w:rsidP="00444846" w:rsidRDefault="00444846" w14:paraId="1E8802C5" w14:textId="77777777">
            <w:pPr>
              <w:widowControl w:val="0"/>
              <w:rPr>
                <w:rFonts w:ascii="Calibri" w:hAnsi="Calibri" w:eastAsia="Calibri" w:cs="Calibri"/>
                <w:color w:val="2F5496" w:themeColor="accent5" w:themeShade="BF"/>
                <w:lang w:val="en-US"/>
              </w:rPr>
            </w:pPr>
            <w:r w:rsidRPr="1F25C9F6">
              <w:rPr>
                <w:lang w:val="en-US"/>
              </w:rPr>
              <w:t>through acting/role play and images.</w:t>
            </w:r>
          </w:p>
          <w:p w:rsidR="00444846" w:rsidP="00444846" w:rsidRDefault="00444846" w14:paraId="62DEFC68" w14:textId="77777777">
            <w:pPr>
              <w:widowControl w:val="0"/>
              <w:rPr>
                <w:rFonts w:ascii="Calibri" w:hAnsi="Calibri" w:eastAsia="Calibri" w:cs="Calibri"/>
                <w:color w:val="2F5496" w:themeColor="accent5" w:themeShade="BF"/>
                <w:lang w:val="en-US"/>
              </w:rPr>
            </w:pPr>
            <w:r w:rsidRPr="1F25C9F6">
              <w:rPr>
                <w:lang w:val="en-US"/>
              </w:rPr>
              <w:t>Create story maps and retell stories.</w:t>
            </w:r>
          </w:p>
          <w:p w:rsidR="00444846" w:rsidP="00444846" w:rsidRDefault="00444846" w14:paraId="1F860E81" w14:textId="77777777">
            <w:pPr>
              <w:widowControl w:val="0"/>
              <w:rPr>
                <w:rFonts w:ascii="Calibri" w:hAnsi="Calibri" w:eastAsia="Calibri" w:cs="Calibri"/>
                <w:color w:val="2F5496" w:themeColor="accent5" w:themeShade="BF"/>
                <w:lang w:val="en-US"/>
              </w:rPr>
            </w:pPr>
            <w:r w:rsidRPr="1F25C9F6">
              <w:rPr>
                <w:lang w:val="en-US"/>
              </w:rPr>
              <w:t xml:space="preserve">Sequence </w:t>
            </w:r>
            <w:proofErr w:type="gramStart"/>
            <w:r w:rsidRPr="1F25C9F6">
              <w:rPr>
                <w:lang w:val="en-US"/>
              </w:rPr>
              <w:t>a  story</w:t>
            </w:r>
            <w:proofErr w:type="gramEnd"/>
            <w:r w:rsidRPr="1F25C9F6">
              <w:rPr>
                <w:lang w:val="en-US"/>
              </w:rPr>
              <w:t xml:space="preserve"> using the following vocabulary: beginning, middle and end.</w:t>
            </w:r>
          </w:p>
          <w:p w:rsidR="00444846" w:rsidP="00444846" w:rsidRDefault="00444846" w14:paraId="74E733D7" w14:textId="77777777">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00444846" w:rsidP="00444846" w:rsidRDefault="00444846" w14:paraId="5AE5FBC2" w14:textId="77777777">
            <w:pPr>
              <w:widowControl w:val="0"/>
              <w:rPr>
                <w:rFonts w:ascii="Calibri" w:hAnsi="Calibri" w:eastAsia="Calibri" w:cs="Calibri"/>
                <w:b/>
                <w:bCs/>
                <w:i/>
                <w:iCs/>
                <w:color w:val="FF0000"/>
                <w:lang w:val="en-US"/>
              </w:rPr>
            </w:pPr>
          </w:p>
        </w:tc>
        <w:tc>
          <w:tcPr>
            <w:tcW w:w="2532" w:type="dxa"/>
            <w:gridSpan w:val="2"/>
            <w:shd w:val="clear" w:color="auto" w:fill="FFE599" w:themeFill="accent4" w:themeFillTint="66"/>
            <w:tcMar/>
          </w:tcPr>
          <w:p w:rsidR="00444846" w:rsidP="00444846" w:rsidRDefault="00444846" w14:paraId="64BCBC29" w14:textId="77777777">
            <w:pPr>
              <w:widowControl w:val="0"/>
              <w:rPr>
                <w:rFonts w:ascii="Calibri" w:hAnsi="Calibri" w:eastAsia="Calibri" w:cs="Calibri"/>
                <w:color w:val="2F5496" w:themeColor="accent5" w:themeShade="BF"/>
                <w:lang w:val="en-US"/>
              </w:rPr>
            </w:pPr>
            <w:r w:rsidRPr="1F25C9F6">
              <w:rPr>
                <w:lang w:val="en-US"/>
              </w:rPr>
              <w:t>Retell stories related to event</w:t>
            </w:r>
          </w:p>
          <w:p w:rsidR="00444846" w:rsidP="00444846" w:rsidRDefault="00444846" w14:paraId="378B50E1" w14:textId="77777777">
            <w:pPr>
              <w:widowControl w:val="0"/>
              <w:rPr>
                <w:rFonts w:ascii="Calibri" w:hAnsi="Calibri" w:eastAsia="Calibri" w:cs="Calibri"/>
                <w:color w:val="2F5496" w:themeColor="accent5" w:themeShade="BF"/>
                <w:lang w:val="en-US"/>
              </w:rPr>
            </w:pPr>
            <w:r w:rsidRPr="1F25C9F6">
              <w:rPr>
                <w:lang w:val="en-US"/>
              </w:rPr>
              <w:t>through acting/role play and images.</w:t>
            </w:r>
          </w:p>
          <w:p w:rsidR="00444846" w:rsidP="00444846" w:rsidRDefault="00444846" w14:paraId="76AA955C" w14:textId="77777777">
            <w:pPr>
              <w:widowControl w:val="0"/>
              <w:rPr>
                <w:rFonts w:ascii="Calibri" w:hAnsi="Calibri" w:eastAsia="Calibri" w:cs="Calibri"/>
                <w:color w:val="2F5496" w:themeColor="accent5" w:themeShade="BF"/>
                <w:lang w:val="en-US"/>
              </w:rPr>
            </w:pPr>
            <w:r w:rsidRPr="1F25C9F6">
              <w:rPr>
                <w:lang w:val="en-US"/>
              </w:rPr>
              <w:t>Create story maps and retell stories.</w:t>
            </w:r>
          </w:p>
          <w:p w:rsidR="00444846" w:rsidP="00444846" w:rsidRDefault="00444846" w14:paraId="0930F185" w14:textId="77777777">
            <w:pPr>
              <w:widowControl w:val="0"/>
              <w:rPr>
                <w:rFonts w:ascii="Calibri" w:hAnsi="Calibri" w:eastAsia="Calibri" w:cs="Calibri"/>
                <w:color w:val="2F5496" w:themeColor="accent5" w:themeShade="BF"/>
                <w:lang w:val="en-US"/>
              </w:rPr>
            </w:pPr>
            <w:r w:rsidRPr="1F25C9F6">
              <w:rPr>
                <w:lang w:val="en-US"/>
              </w:rPr>
              <w:t xml:space="preserve">Sequence </w:t>
            </w:r>
            <w:proofErr w:type="gramStart"/>
            <w:r w:rsidRPr="1F25C9F6">
              <w:rPr>
                <w:lang w:val="en-US"/>
              </w:rPr>
              <w:t>a  story</w:t>
            </w:r>
            <w:proofErr w:type="gramEnd"/>
            <w:r w:rsidRPr="1F25C9F6">
              <w:rPr>
                <w:lang w:val="en-US"/>
              </w:rPr>
              <w:t xml:space="preserve"> using the following vocabulary: beginning, middle and end.</w:t>
            </w:r>
          </w:p>
          <w:p w:rsidR="00444846" w:rsidP="00444846" w:rsidRDefault="00444846" w14:paraId="35AE41FA" w14:textId="77777777">
            <w:pPr>
              <w:widowControl w:val="0"/>
              <w:rPr>
                <w:rFonts w:ascii="Calibri" w:hAnsi="Calibri" w:eastAsia="Calibri" w:cs="Calibri"/>
                <w:color w:val="2F5496" w:themeColor="accent5" w:themeShade="BF"/>
                <w:lang w:val="en-US"/>
              </w:rPr>
            </w:pPr>
            <w:r w:rsidRPr="1F25C9F6">
              <w:rPr>
                <w:lang w:val="en-US"/>
              </w:rPr>
              <w:t>Draw pictures of characters/ events/ settings in a story which may include labels, sentences or captions.</w:t>
            </w:r>
          </w:p>
          <w:p w:rsidR="00444846" w:rsidP="00444846" w:rsidRDefault="00444846" w14:paraId="7762DE67" w14:textId="75E4B848">
            <w:pPr>
              <w:widowControl w:val="0"/>
              <w:rPr>
                <w:rFonts w:ascii="Calibri" w:hAnsi="Calibri" w:eastAsia="Calibri" w:cs="Calibri"/>
                <w:b/>
                <w:bCs/>
                <w:i/>
                <w:iCs/>
                <w:color w:val="FF0000"/>
                <w:lang w:val="en-US"/>
              </w:rPr>
            </w:pPr>
          </w:p>
        </w:tc>
      </w:tr>
      <w:tr w:rsidR="001A47EF" w:rsidTr="7FD5A606" w14:paraId="2F104CF8" w14:textId="77777777">
        <w:trPr>
          <w:trHeight w:val="300"/>
        </w:trPr>
        <w:tc>
          <w:tcPr>
            <w:tcW w:w="16304" w:type="dxa"/>
            <w:gridSpan w:val="23"/>
            <w:shd w:val="clear" w:color="auto" w:fill="8EAADB" w:themeFill="accent5" w:themeFillTint="99"/>
            <w:tcMar/>
            <w:vAlign w:val="center"/>
          </w:tcPr>
          <w:p w:rsidRPr="43B2E559" w:rsidR="001A47EF" w:rsidP="43B2E559" w:rsidRDefault="001A47EF" w14:paraId="2F4617EB" w14:textId="2F211500">
            <w:pPr>
              <w:jc w:val="center"/>
              <w:rPr>
                <w:rFonts w:ascii="Humanist" w:hAnsi="Humanist"/>
                <w:color w:val="000000" w:themeColor="text1"/>
                <w:sz w:val="20"/>
                <w:szCs w:val="20"/>
              </w:rPr>
            </w:pPr>
            <w:r>
              <w:rPr>
                <w:rFonts w:ascii="Humanist" w:hAnsi="Humanist" w:cs="Arial"/>
                <w:b/>
                <w:color w:val="FFFFFF" w:themeColor="background1"/>
                <w:sz w:val="28"/>
                <w:szCs w:val="28"/>
              </w:rPr>
              <w:t>Literacy: Phonics.</w:t>
            </w:r>
          </w:p>
        </w:tc>
      </w:tr>
      <w:tr w:rsidR="001849EB" w:rsidTr="7FD5A606" w14:paraId="201423B1" w14:textId="77777777">
        <w:trPr>
          <w:trHeight w:val="300"/>
        </w:trPr>
        <w:tc>
          <w:tcPr>
            <w:tcW w:w="1276" w:type="dxa"/>
            <w:vMerge w:val="restart"/>
            <w:shd w:val="clear" w:color="auto" w:fill="8EAADB" w:themeFill="accent5" w:themeFillTint="99"/>
            <w:tcMar/>
            <w:vAlign w:val="center"/>
          </w:tcPr>
          <w:p w:rsidR="001849EB" w:rsidRDefault="001849EB" w14:paraId="470F3A61" w14:textId="232F5F1E">
            <w:pPr>
              <w:jc w:val="center"/>
              <w:rPr>
                <w:rFonts w:ascii="Humanist" w:hAnsi="Humanist" w:cs="Arial"/>
                <w:b/>
                <w:color w:val="FFFFFF" w:themeColor="background1"/>
                <w:sz w:val="28"/>
                <w:szCs w:val="28"/>
              </w:rPr>
            </w:pPr>
          </w:p>
        </w:tc>
        <w:tc>
          <w:tcPr>
            <w:tcW w:w="2970" w:type="dxa"/>
            <w:gridSpan w:val="4"/>
            <w:shd w:val="clear" w:color="auto" w:fill="FFE599" w:themeFill="accent4" w:themeFillTint="66"/>
            <w:tcMar/>
          </w:tcPr>
          <w:p w:rsidR="001849EB" w:rsidP="43B2E559" w:rsidRDefault="711DE371" w14:paraId="5E831A93" w14:textId="1FB147AC">
            <w:pPr>
              <w:jc w:val="center"/>
              <w:rPr>
                <w:rFonts w:ascii="Humanist" w:hAnsi="Humanist"/>
                <w:color w:val="000000" w:themeColor="text1"/>
                <w:sz w:val="20"/>
                <w:szCs w:val="20"/>
              </w:rPr>
            </w:pPr>
            <w:r w:rsidRPr="43B2E559">
              <w:rPr>
                <w:rFonts w:ascii="Humanist" w:hAnsi="Humanist"/>
                <w:color w:val="000000" w:themeColor="text1"/>
                <w:sz w:val="20"/>
                <w:szCs w:val="20"/>
              </w:rPr>
              <w:t xml:space="preserve">Writing - </w:t>
            </w:r>
          </w:p>
          <w:p w:rsidR="7240C97E" w:rsidP="43B2E559" w:rsidRDefault="7240C97E" w14:paraId="63A2B3AB" w14:textId="19534AB6">
            <w:pPr>
              <w:jc w:val="center"/>
              <w:rPr>
                <w:rFonts w:ascii="Humanist" w:hAnsi="Humanist"/>
                <w:color w:val="000000" w:themeColor="text1"/>
                <w:sz w:val="20"/>
                <w:szCs w:val="20"/>
              </w:rPr>
            </w:pPr>
            <w:r w:rsidRPr="43B2E559">
              <w:rPr>
                <w:rFonts w:ascii="Humanist" w:hAnsi="Humanist"/>
                <w:color w:val="000000" w:themeColor="text1"/>
                <w:sz w:val="20"/>
                <w:szCs w:val="20"/>
              </w:rPr>
              <w:t>Begin writing their name with confidence without name card template.</w:t>
            </w:r>
          </w:p>
          <w:p w:rsidR="43B2E559" w:rsidP="43B2E559" w:rsidRDefault="43B2E559" w14:paraId="5A1898C6" w14:textId="6EBF702B">
            <w:pPr>
              <w:jc w:val="center"/>
              <w:rPr>
                <w:rFonts w:ascii="Humanist" w:hAnsi="Humanist"/>
                <w:color w:val="000000" w:themeColor="text1"/>
                <w:sz w:val="20"/>
                <w:szCs w:val="20"/>
              </w:rPr>
            </w:pPr>
          </w:p>
          <w:p w:rsidR="001849EB" w:rsidP="00974EE0" w:rsidRDefault="001849EB" w14:paraId="0E008CE2" w14:textId="77777777">
            <w:pPr>
              <w:rPr>
                <w:rFonts w:ascii="Humanist" w:hAnsi="Humanist"/>
                <w:b/>
                <w:color w:val="000000" w:themeColor="text1"/>
                <w:sz w:val="20"/>
                <w:szCs w:val="20"/>
              </w:rPr>
            </w:pPr>
          </w:p>
          <w:p w:rsidR="001849EB" w:rsidP="00974EE0" w:rsidRDefault="001849EB" w14:paraId="3D9FE0F9" w14:textId="77777777">
            <w:pPr>
              <w:rPr>
                <w:rFonts w:ascii="Humanist" w:hAnsi="Humanist"/>
                <w:b/>
                <w:color w:val="000000" w:themeColor="text1"/>
                <w:sz w:val="20"/>
                <w:szCs w:val="20"/>
              </w:rPr>
            </w:pPr>
          </w:p>
          <w:p w:rsidR="001849EB" w:rsidP="00974EE0" w:rsidRDefault="001849EB" w14:paraId="79E7521B" w14:textId="77777777">
            <w:pPr>
              <w:rPr>
                <w:rFonts w:ascii="Humanist" w:hAnsi="Humanist"/>
                <w:b/>
                <w:color w:val="000000" w:themeColor="text1"/>
                <w:sz w:val="20"/>
                <w:szCs w:val="20"/>
              </w:rPr>
            </w:pPr>
          </w:p>
          <w:p w:rsidR="001849EB" w:rsidP="00974EE0" w:rsidRDefault="001849EB" w14:paraId="37434A35" w14:textId="39868D4B">
            <w:pPr>
              <w:rPr>
                <w:rFonts w:ascii="Humanist" w:hAnsi="Humanist"/>
                <w:b/>
                <w:color w:val="000000" w:themeColor="text1"/>
                <w:sz w:val="20"/>
                <w:szCs w:val="20"/>
              </w:rPr>
            </w:pPr>
          </w:p>
        </w:tc>
        <w:tc>
          <w:tcPr>
            <w:tcW w:w="2237" w:type="dxa"/>
            <w:gridSpan w:val="4"/>
            <w:shd w:val="clear" w:color="auto" w:fill="FFE599" w:themeFill="accent4" w:themeFillTint="66"/>
            <w:tcMar/>
          </w:tcPr>
          <w:p w:rsidR="001849EB" w:rsidP="43B2E559" w:rsidRDefault="711DE371" w14:paraId="10704059" w14:textId="56E6CB83">
            <w:pPr>
              <w:jc w:val="center"/>
              <w:rPr>
                <w:rFonts w:ascii="Humanist" w:hAnsi="Humanist"/>
                <w:color w:val="000000" w:themeColor="text1"/>
                <w:sz w:val="20"/>
                <w:szCs w:val="20"/>
              </w:rPr>
            </w:pPr>
            <w:r w:rsidRPr="43B2E559">
              <w:rPr>
                <w:rFonts w:ascii="Humanist" w:hAnsi="Humanist"/>
                <w:color w:val="000000" w:themeColor="text1"/>
                <w:sz w:val="20"/>
                <w:szCs w:val="20"/>
              </w:rPr>
              <w:t>Writing -</w:t>
            </w:r>
          </w:p>
          <w:p w:rsidR="001849EB" w:rsidP="43B2E559" w:rsidRDefault="74B3F25F" w14:paraId="3A750B67" w14:textId="2E574561">
            <w:r w:rsidRPr="43B2E559">
              <w:rPr>
                <w:rFonts w:ascii="Calibri" w:hAnsi="Calibri" w:eastAsia="Calibri" w:cs="Calibri"/>
                <w:sz w:val="20"/>
                <w:szCs w:val="20"/>
              </w:rPr>
              <w:t>Writing simple words in our daily phonics sessions and we will develop rhyming skills and the ability to continue a rhyming string.</w:t>
            </w:r>
          </w:p>
        </w:tc>
        <w:tc>
          <w:tcPr>
            <w:tcW w:w="2571" w:type="dxa"/>
            <w:gridSpan w:val="4"/>
            <w:shd w:val="clear" w:color="auto" w:fill="FFE599" w:themeFill="accent4" w:themeFillTint="66"/>
            <w:tcMar/>
          </w:tcPr>
          <w:p w:rsidR="001849EB" w:rsidP="43B2E559" w:rsidRDefault="711DE371" w14:paraId="1FFEFC26" w14:textId="2DE81234">
            <w:pPr>
              <w:jc w:val="center"/>
              <w:rPr>
                <w:rFonts w:ascii="Humanist" w:hAnsi="Humanist"/>
                <w:color w:val="000000" w:themeColor="text1"/>
                <w:sz w:val="20"/>
                <w:szCs w:val="20"/>
              </w:rPr>
            </w:pPr>
            <w:r w:rsidRPr="43B2E559">
              <w:rPr>
                <w:rFonts w:ascii="Humanist" w:hAnsi="Humanist"/>
                <w:color w:val="000000" w:themeColor="text1"/>
                <w:sz w:val="20"/>
                <w:szCs w:val="20"/>
              </w:rPr>
              <w:t>Writing -</w:t>
            </w:r>
          </w:p>
          <w:p w:rsidR="001849EB" w:rsidP="43B2E559" w:rsidRDefault="457ADE7D" w14:paraId="4C2ECCD6" w14:textId="681D7B10">
            <w:r w:rsidRPr="43B2E559">
              <w:rPr>
                <w:rFonts w:ascii="Calibri" w:hAnsi="Calibri" w:eastAsia="Calibri" w:cs="Calibri"/>
                <w:sz w:val="20"/>
                <w:szCs w:val="20"/>
              </w:rPr>
              <w:t xml:space="preserve">We will write lists/captions/labels/letters and cards. </w:t>
            </w:r>
          </w:p>
        </w:tc>
        <w:tc>
          <w:tcPr>
            <w:tcW w:w="3545" w:type="dxa"/>
            <w:gridSpan w:val="5"/>
            <w:shd w:val="clear" w:color="auto" w:fill="FFE599" w:themeFill="accent4" w:themeFillTint="66"/>
            <w:tcMar/>
          </w:tcPr>
          <w:p w:rsidRPr="006816DD" w:rsidR="001849EB" w:rsidP="43B2E559" w:rsidRDefault="001849EB" w14:paraId="3ED089AE" w14:textId="751A5368">
            <w:pPr>
              <w:jc w:val="center"/>
              <w:rPr>
                <w:rFonts w:ascii="Humanist" w:hAnsi="Humanist"/>
                <w:color w:val="000000" w:themeColor="text1"/>
                <w:sz w:val="20"/>
                <w:szCs w:val="20"/>
              </w:rPr>
            </w:pPr>
            <w:r w:rsidRPr="43B2E559">
              <w:rPr>
                <w:rFonts w:eastAsia="Times New Roman"/>
                <w:b/>
                <w:bCs/>
                <w:sz w:val="20"/>
                <w:szCs w:val="20"/>
                <w:lang w:eastAsia="en-GB"/>
              </w:rPr>
              <w:t xml:space="preserve"> </w:t>
            </w:r>
            <w:r w:rsidRPr="43B2E559" w:rsidR="4F154ED2">
              <w:rPr>
                <w:rFonts w:ascii="Humanist" w:hAnsi="Humanist"/>
                <w:color w:val="000000" w:themeColor="text1"/>
                <w:sz w:val="20"/>
                <w:szCs w:val="20"/>
              </w:rPr>
              <w:t>Writing -</w:t>
            </w:r>
          </w:p>
          <w:p w:rsidRPr="006816DD" w:rsidR="001849EB" w:rsidP="43B2E559" w:rsidRDefault="2C317779" w14:paraId="0D994668" w14:textId="7CE2D581">
            <w:pPr>
              <w:rPr>
                <w:rFonts w:eastAsia="Times New Roman"/>
                <w:b w:val="1"/>
                <w:bCs w:val="1"/>
                <w:sz w:val="20"/>
                <w:szCs w:val="20"/>
                <w:lang w:eastAsia="en-GB"/>
              </w:rPr>
            </w:pPr>
            <w:r w:rsidRPr="7FD5A606" w:rsidR="5443E233">
              <w:rPr>
                <w:rFonts w:eastAsia="Times New Roman"/>
                <w:b w:val="1"/>
                <w:bCs w:val="1"/>
                <w:sz w:val="20"/>
                <w:szCs w:val="20"/>
                <w:lang w:eastAsia="en-GB"/>
              </w:rPr>
              <w:t xml:space="preserve">Begin to write </w:t>
            </w:r>
            <w:r w:rsidRPr="7FD5A606" w:rsidR="5443E233">
              <w:rPr>
                <w:rFonts w:eastAsia="Times New Roman"/>
                <w:b w:val="1"/>
                <w:bCs w:val="1"/>
                <w:sz w:val="20"/>
                <w:szCs w:val="20"/>
                <w:lang w:eastAsia="en-GB"/>
              </w:rPr>
              <w:t>cvc</w:t>
            </w:r>
            <w:r w:rsidRPr="7FD5A606" w:rsidR="5443E233">
              <w:rPr>
                <w:rFonts w:eastAsia="Times New Roman"/>
                <w:b w:val="1"/>
                <w:bCs w:val="1"/>
                <w:sz w:val="20"/>
                <w:szCs w:val="20"/>
                <w:lang w:eastAsia="en-GB"/>
              </w:rPr>
              <w:t xml:space="preserve"> words with support.</w:t>
            </w:r>
          </w:p>
        </w:tc>
        <w:tc>
          <w:tcPr>
            <w:tcW w:w="3705" w:type="dxa"/>
            <w:gridSpan w:val="5"/>
            <w:shd w:val="clear" w:color="auto" w:fill="FFE599" w:themeFill="accent4" w:themeFillTint="66"/>
            <w:tcMar/>
          </w:tcPr>
          <w:p w:rsidRPr="006816DD" w:rsidR="001849EB" w:rsidP="43B2E559" w:rsidRDefault="4F154ED2" w14:paraId="30330A1C" w14:textId="1EBEB892">
            <w:pPr>
              <w:jc w:val="center"/>
              <w:rPr>
                <w:rFonts w:ascii="Humanist" w:hAnsi="Humanist"/>
                <w:color w:val="000000" w:themeColor="text1"/>
                <w:sz w:val="20"/>
                <w:szCs w:val="20"/>
              </w:rPr>
            </w:pPr>
            <w:r w:rsidRPr="43B2E559">
              <w:rPr>
                <w:rFonts w:ascii="Humanist" w:hAnsi="Humanist"/>
                <w:color w:val="000000" w:themeColor="text1"/>
                <w:sz w:val="20"/>
                <w:szCs w:val="20"/>
              </w:rPr>
              <w:t>Writing -</w:t>
            </w:r>
          </w:p>
          <w:p w:rsidRPr="006816DD" w:rsidR="001849EB" w:rsidP="43B2E559" w:rsidRDefault="649766E1" w14:paraId="6C5BFD5F" w14:textId="3E831D7B">
            <w:pPr>
              <w:rPr>
                <w:rFonts w:ascii="Humanist" w:hAnsi="Humanist"/>
                <w:b/>
                <w:bCs/>
                <w:sz w:val="20"/>
                <w:szCs w:val="20"/>
              </w:rPr>
            </w:pPr>
            <w:r w:rsidRPr="43B2E559">
              <w:rPr>
                <w:rFonts w:ascii="Humanist" w:hAnsi="Humanist"/>
                <w:b/>
                <w:bCs/>
                <w:sz w:val="20"/>
                <w:szCs w:val="20"/>
              </w:rPr>
              <w:t xml:space="preserve">Write </w:t>
            </w:r>
            <w:proofErr w:type="spellStart"/>
            <w:r w:rsidRPr="43B2E559">
              <w:rPr>
                <w:rFonts w:ascii="Humanist" w:hAnsi="Humanist"/>
                <w:b/>
                <w:bCs/>
                <w:sz w:val="20"/>
                <w:szCs w:val="20"/>
              </w:rPr>
              <w:t>cvc</w:t>
            </w:r>
            <w:proofErr w:type="spellEnd"/>
            <w:r w:rsidRPr="43B2E559">
              <w:rPr>
                <w:rFonts w:ascii="Humanist" w:hAnsi="Humanist"/>
                <w:b/>
                <w:bCs/>
                <w:sz w:val="20"/>
                <w:szCs w:val="20"/>
              </w:rPr>
              <w:t xml:space="preserve"> words independently.</w:t>
            </w:r>
          </w:p>
        </w:tc>
      </w:tr>
      <w:tr w:rsidR="295AE427" w:rsidTr="7FD5A606" w14:paraId="6A7B676F" w14:textId="77777777">
        <w:trPr>
          <w:trHeight w:val="300"/>
        </w:trPr>
        <w:tc>
          <w:tcPr>
            <w:tcW w:w="1276" w:type="dxa"/>
            <w:vMerge/>
            <w:tcMar/>
            <w:vAlign w:val="center"/>
          </w:tcPr>
          <w:p w:rsidR="00140D97" w:rsidRDefault="00140D97" w14:paraId="5778CAD6" w14:textId="77777777"/>
        </w:tc>
        <w:tc>
          <w:tcPr>
            <w:tcW w:w="2970" w:type="dxa"/>
            <w:gridSpan w:val="4"/>
            <w:shd w:val="clear" w:color="auto" w:fill="FFE599" w:themeFill="accent4" w:themeFillTint="66"/>
            <w:tcMar/>
          </w:tcPr>
          <w:p w:rsidR="32635258" w:rsidP="295AE427" w:rsidRDefault="32635258" w14:paraId="04155938" w14:textId="159A55B6">
            <w:pPr>
              <w:rPr>
                <w:rFonts w:ascii="Humanist" w:hAnsi="Humanist"/>
                <w:b/>
                <w:bCs/>
                <w:color w:val="000000" w:themeColor="text1"/>
                <w:sz w:val="20"/>
                <w:szCs w:val="20"/>
              </w:rPr>
            </w:pPr>
            <w:r w:rsidRPr="295AE427">
              <w:rPr>
                <w:rFonts w:ascii="Humanist" w:hAnsi="Humanist"/>
                <w:b/>
                <w:bCs/>
                <w:color w:val="000000" w:themeColor="text1"/>
                <w:sz w:val="20"/>
                <w:szCs w:val="20"/>
              </w:rPr>
              <w:t xml:space="preserve">Week 1 - </w:t>
            </w:r>
          </w:p>
          <w:p w:rsidR="32635258" w:rsidP="295AE427" w:rsidRDefault="32635258" w14:paraId="4A64E973" w14:textId="06FF9AFD">
            <w:r w:rsidRPr="295AE427">
              <w:rPr>
                <w:rFonts w:ascii="Humanist" w:hAnsi="Humanist" w:eastAsia="Humanist" w:cs="Humanist"/>
                <w:sz w:val="20"/>
                <w:szCs w:val="20"/>
              </w:rPr>
              <w:t xml:space="preserve">ff </w:t>
            </w:r>
            <w:proofErr w:type="spellStart"/>
            <w:r w:rsidRPr="295AE427">
              <w:rPr>
                <w:rFonts w:ascii="Humanist" w:hAnsi="Humanist" w:eastAsia="Humanist" w:cs="Humanist"/>
                <w:sz w:val="20"/>
                <w:szCs w:val="20"/>
              </w:rPr>
              <w:t>ll</w:t>
            </w:r>
            <w:proofErr w:type="spellEnd"/>
            <w:r w:rsidRPr="295AE427">
              <w:rPr>
                <w:rFonts w:ascii="Humanist" w:hAnsi="Humanist" w:eastAsia="Humanist" w:cs="Humanist"/>
                <w:sz w:val="20"/>
                <w:szCs w:val="20"/>
              </w:rPr>
              <w:t xml:space="preserve"> ss j</w:t>
            </w:r>
          </w:p>
          <w:p w:rsidR="295AE427" w:rsidP="295AE427" w:rsidRDefault="295AE427" w14:paraId="55634B35" w14:textId="053032D2">
            <w:pPr>
              <w:rPr>
                <w:rFonts w:ascii="Humanist" w:hAnsi="Humanist"/>
                <w:b/>
                <w:bCs/>
                <w:color w:val="000000" w:themeColor="text1"/>
                <w:sz w:val="20"/>
                <w:szCs w:val="20"/>
              </w:rPr>
            </w:pPr>
          </w:p>
          <w:p w:rsidR="32635258" w:rsidP="295AE427" w:rsidRDefault="32635258" w14:paraId="2E7B9E67" w14:textId="5A1A592F">
            <w:pPr>
              <w:rPr>
                <w:rFonts w:ascii="Calibri" w:hAnsi="Calibri" w:eastAsia="Calibri" w:cs="Calibri"/>
                <w:sz w:val="20"/>
                <w:szCs w:val="20"/>
              </w:rPr>
            </w:pPr>
            <w:r w:rsidRPr="295AE427">
              <w:rPr>
                <w:rFonts w:ascii="Calibri" w:hAnsi="Calibri" w:eastAsia="Calibri" w:cs="Calibri"/>
                <w:sz w:val="20"/>
                <w:szCs w:val="20"/>
              </w:rPr>
              <w:t>Tricky words -</w:t>
            </w:r>
          </w:p>
          <w:p w:rsidR="32635258" w:rsidP="295AE427" w:rsidRDefault="32635258" w14:paraId="5DF62524" w14:textId="148CF706">
            <w:pPr>
              <w:rPr>
                <w:rFonts w:ascii="Humanist" w:hAnsi="Humanist"/>
                <w:b/>
                <w:bCs/>
                <w:color w:val="000000" w:themeColor="text1"/>
                <w:sz w:val="20"/>
                <w:szCs w:val="20"/>
              </w:rPr>
            </w:pPr>
            <w:r w:rsidRPr="3E1FBD21">
              <w:rPr>
                <w:rFonts w:ascii="Humanist" w:hAnsi="Humanist"/>
                <w:b/>
                <w:bCs/>
                <w:color w:val="000000" w:themeColor="text1"/>
                <w:sz w:val="20"/>
                <w:szCs w:val="20"/>
              </w:rPr>
              <w:t>as</w:t>
            </w:r>
          </w:p>
        </w:tc>
        <w:tc>
          <w:tcPr>
            <w:tcW w:w="2237" w:type="dxa"/>
            <w:gridSpan w:val="4"/>
            <w:shd w:val="clear" w:color="auto" w:fill="FFE599" w:themeFill="accent4" w:themeFillTint="66"/>
            <w:tcMar/>
          </w:tcPr>
          <w:p w:rsidR="32635258" w:rsidP="295AE427" w:rsidRDefault="32635258" w14:paraId="679B741B" w14:textId="06E18232">
            <w:pPr>
              <w:rPr>
                <w:rFonts w:eastAsia="Times New Roman"/>
                <w:b/>
                <w:bCs/>
                <w:sz w:val="20"/>
                <w:szCs w:val="20"/>
                <w:lang w:eastAsia="en-GB"/>
              </w:rPr>
            </w:pPr>
            <w:r w:rsidRPr="295AE427">
              <w:rPr>
                <w:rFonts w:eastAsia="Times New Roman"/>
                <w:b/>
                <w:bCs/>
                <w:sz w:val="20"/>
                <w:szCs w:val="20"/>
                <w:lang w:eastAsia="en-GB"/>
              </w:rPr>
              <w:t xml:space="preserve">Week 2 - </w:t>
            </w:r>
          </w:p>
          <w:p w:rsidR="32635258" w:rsidP="295AE427" w:rsidRDefault="32635258" w14:paraId="4581D120" w14:textId="097BC3F3">
            <w:r w:rsidRPr="295AE427">
              <w:rPr>
                <w:rFonts w:ascii="Calibri" w:hAnsi="Calibri" w:eastAsia="Calibri" w:cs="Calibri"/>
                <w:sz w:val="20"/>
                <w:szCs w:val="20"/>
              </w:rPr>
              <w:t>v w x y</w:t>
            </w:r>
          </w:p>
          <w:p w:rsidR="295AE427" w:rsidP="295AE427" w:rsidRDefault="295AE427" w14:paraId="7D029C55" w14:textId="31D7A135">
            <w:pPr>
              <w:rPr>
                <w:rFonts w:ascii="Calibri" w:hAnsi="Calibri" w:eastAsia="Calibri" w:cs="Calibri"/>
                <w:sz w:val="20"/>
                <w:szCs w:val="20"/>
              </w:rPr>
            </w:pPr>
          </w:p>
          <w:p w:rsidR="32635258" w:rsidP="295AE427" w:rsidRDefault="32635258" w14:paraId="41BA0372" w14:textId="7B39FCFA">
            <w:pPr>
              <w:rPr>
                <w:rFonts w:ascii="Calibri" w:hAnsi="Calibri" w:eastAsia="Calibri" w:cs="Calibri"/>
                <w:sz w:val="20"/>
                <w:szCs w:val="20"/>
              </w:rPr>
            </w:pPr>
            <w:r w:rsidRPr="295AE427">
              <w:rPr>
                <w:rFonts w:ascii="Calibri" w:hAnsi="Calibri" w:eastAsia="Calibri" w:cs="Calibri"/>
                <w:sz w:val="20"/>
                <w:szCs w:val="20"/>
              </w:rPr>
              <w:t xml:space="preserve">Tricky words - </w:t>
            </w:r>
          </w:p>
          <w:p w:rsidR="32635258" w:rsidP="295AE427" w:rsidRDefault="32635258" w14:paraId="6992F16C" w14:textId="00D61E9C">
            <w:pPr>
              <w:rPr>
                <w:rFonts w:ascii="Calibri" w:hAnsi="Calibri" w:eastAsia="Calibri" w:cs="Calibri"/>
                <w:sz w:val="20"/>
                <w:szCs w:val="20"/>
              </w:rPr>
            </w:pPr>
            <w:r w:rsidRPr="295AE427">
              <w:rPr>
                <w:rFonts w:ascii="Calibri" w:hAnsi="Calibri" w:eastAsia="Calibri" w:cs="Calibri"/>
                <w:sz w:val="20"/>
                <w:szCs w:val="20"/>
              </w:rPr>
              <w:t>And has his her</w:t>
            </w:r>
          </w:p>
        </w:tc>
        <w:tc>
          <w:tcPr>
            <w:tcW w:w="2571" w:type="dxa"/>
            <w:gridSpan w:val="4"/>
            <w:shd w:val="clear" w:color="auto" w:fill="FFE599" w:themeFill="accent4" w:themeFillTint="66"/>
            <w:tcMar/>
          </w:tcPr>
          <w:p w:rsidR="32635258" w:rsidP="295AE427" w:rsidRDefault="32635258" w14:paraId="42E242FB" w14:textId="4E2C0060">
            <w:pPr>
              <w:rPr>
                <w:rFonts w:eastAsia="Times New Roman"/>
                <w:b/>
                <w:bCs/>
                <w:sz w:val="20"/>
                <w:szCs w:val="20"/>
                <w:lang w:eastAsia="en-GB"/>
              </w:rPr>
            </w:pPr>
            <w:r w:rsidRPr="295AE427">
              <w:rPr>
                <w:rFonts w:eastAsia="Times New Roman"/>
                <w:b/>
                <w:bCs/>
                <w:sz w:val="20"/>
                <w:szCs w:val="20"/>
                <w:lang w:eastAsia="en-GB"/>
              </w:rPr>
              <w:t xml:space="preserve">Week 3 - </w:t>
            </w:r>
          </w:p>
          <w:p w:rsidR="32635258" w:rsidP="295AE427" w:rsidRDefault="32635258" w14:paraId="28F28D99" w14:textId="0A9A7FDE">
            <w:r w:rsidRPr="295AE427">
              <w:rPr>
                <w:rFonts w:ascii="Calibri" w:hAnsi="Calibri" w:eastAsia="Calibri" w:cs="Calibri"/>
                <w:sz w:val="20"/>
                <w:szCs w:val="20"/>
              </w:rPr>
              <w:t xml:space="preserve">z </w:t>
            </w:r>
            <w:proofErr w:type="spellStart"/>
            <w:r w:rsidRPr="295AE427">
              <w:rPr>
                <w:rFonts w:ascii="Calibri" w:hAnsi="Calibri" w:eastAsia="Calibri" w:cs="Calibri"/>
                <w:sz w:val="20"/>
                <w:szCs w:val="20"/>
              </w:rPr>
              <w:t>zz</w:t>
            </w:r>
            <w:proofErr w:type="spellEnd"/>
            <w:r w:rsidRPr="295AE427">
              <w:rPr>
                <w:rFonts w:ascii="Calibri" w:hAnsi="Calibri" w:eastAsia="Calibri" w:cs="Calibri"/>
                <w:sz w:val="20"/>
                <w:szCs w:val="20"/>
              </w:rPr>
              <w:t xml:space="preserve"> </w:t>
            </w:r>
            <w:proofErr w:type="spellStart"/>
            <w:r w:rsidRPr="295AE427">
              <w:rPr>
                <w:rFonts w:ascii="Calibri" w:hAnsi="Calibri" w:eastAsia="Calibri" w:cs="Calibri"/>
                <w:sz w:val="20"/>
                <w:szCs w:val="20"/>
              </w:rPr>
              <w:t>qu</w:t>
            </w:r>
            <w:proofErr w:type="spellEnd"/>
            <w:r w:rsidRPr="295AE427">
              <w:rPr>
                <w:rFonts w:ascii="Calibri" w:hAnsi="Calibri" w:eastAsia="Calibri" w:cs="Calibri"/>
                <w:sz w:val="20"/>
                <w:szCs w:val="20"/>
              </w:rPr>
              <w:t xml:space="preserve"> words with s /s/ added at the end (hats </w:t>
            </w:r>
            <w:proofErr w:type="gramStart"/>
            <w:r w:rsidRPr="295AE427">
              <w:rPr>
                <w:rFonts w:ascii="Calibri" w:hAnsi="Calibri" w:eastAsia="Calibri" w:cs="Calibri"/>
                <w:sz w:val="20"/>
                <w:szCs w:val="20"/>
              </w:rPr>
              <w:t>sits</w:t>
            </w:r>
            <w:proofErr w:type="gramEnd"/>
            <w:r w:rsidRPr="295AE427">
              <w:rPr>
                <w:rFonts w:ascii="Calibri" w:hAnsi="Calibri" w:eastAsia="Calibri" w:cs="Calibri"/>
                <w:sz w:val="20"/>
                <w:szCs w:val="20"/>
              </w:rPr>
              <w:t xml:space="preserve">) </w:t>
            </w:r>
            <w:proofErr w:type="spellStart"/>
            <w:r w:rsidRPr="295AE427">
              <w:rPr>
                <w:rFonts w:ascii="Calibri" w:hAnsi="Calibri" w:eastAsia="Calibri" w:cs="Calibri"/>
                <w:sz w:val="20"/>
                <w:szCs w:val="20"/>
              </w:rPr>
              <w:t>ch</w:t>
            </w:r>
            <w:proofErr w:type="spellEnd"/>
          </w:p>
          <w:p w:rsidR="295AE427" w:rsidP="295AE427" w:rsidRDefault="295AE427" w14:paraId="6B622BB0" w14:textId="0B3BF9A6">
            <w:pPr>
              <w:rPr>
                <w:rFonts w:ascii="Calibri" w:hAnsi="Calibri" w:eastAsia="Calibri" w:cs="Calibri"/>
                <w:sz w:val="20"/>
                <w:szCs w:val="20"/>
              </w:rPr>
            </w:pPr>
          </w:p>
          <w:p w:rsidR="32635258" w:rsidP="295AE427" w:rsidRDefault="32635258" w14:paraId="0FD82DF1" w14:textId="3BE13BDC">
            <w:pPr>
              <w:rPr>
                <w:rFonts w:ascii="Calibri" w:hAnsi="Calibri" w:eastAsia="Calibri" w:cs="Calibri"/>
                <w:sz w:val="20"/>
                <w:szCs w:val="20"/>
              </w:rPr>
            </w:pPr>
            <w:r w:rsidRPr="295AE427">
              <w:rPr>
                <w:rFonts w:ascii="Calibri" w:hAnsi="Calibri" w:eastAsia="Calibri" w:cs="Calibri"/>
                <w:sz w:val="20"/>
                <w:szCs w:val="20"/>
              </w:rPr>
              <w:t xml:space="preserve">Tricky words - </w:t>
            </w:r>
          </w:p>
          <w:p w:rsidR="32635258" w:rsidP="295AE427" w:rsidRDefault="32635258" w14:paraId="6BBF175F" w14:textId="2D5F42E2">
            <w:pPr>
              <w:rPr>
                <w:rFonts w:ascii="Calibri" w:hAnsi="Calibri" w:eastAsia="Calibri" w:cs="Calibri"/>
                <w:sz w:val="20"/>
                <w:szCs w:val="20"/>
              </w:rPr>
            </w:pPr>
            <w:r w:rsidRPr="295AE427">
              <w:rPr>
                <w:rFonts w:ascii="Calibri" w:hAnsi="Calibri" w:eastAsia="Calibri" w:cs="Calibri"/>
                <w:sz w:val="20"/>
                <w:szCs w:val="20"/>
              </w:rPr>
              <w:t>Go no into to</w:t>
            </w:r>
          </w:p>
        </w:tc>
        <w:tc>
          <w:tcPr>
            <w:tcW w:w="3545" w:type="dxa"/>
            <w:gridSpan w:val="5"/>
            <w:shd w:val="clear" w:color="auto" w:fill="FFE599" w:themeFill="accent4" w:themeFillTint="66"/>
            <w:tcMar/>
          </w:tcPr>
          <w:p w:rsidR="32635258" w:rsidP="295AE427" w:rsidRDefault="32635258" w14:paraId="12FBAB22" w14:textId="1FF05B2C">
            <w:pPr>
              <w:rPr>
                <w:rFonts w:eastAsia="Times New Roman"/>
                <w:b/>
                <w:bCs/>
                <w:sz w:val="20"/>
                <w:szCs w:val="20"/>
                <w:lang w:eastAsia="en-GB"/>
              </w:rPr>
            </w:pPr>
            <w:r w:rsidRPr="295AE427">
              <w:rPr>
                <w:rFonts w:eastAsia="Times New Roman"/>
                <w:b/>
                <w:bCs/>
                <w:sz w:val="20"/>
                <w:szCs w:val="20"/>
                <w:lang w:eastAsia="en-GB"/>
              </w:rPr>
              <w:t xml:space="preserve">Week 4 - </w:t>
            </w:r>
          </w:p>
          <w:p w:rsidR="32635258" w:rsidP="295AE427" w:rsidRDefault="32635258" w14:paraId="7C166AC3" w14:textId="704F38C2">
            <w:proofErr w:type="spellStart"/>
            <w:r w:rsidRPr="295AE427">
              <w:rPr>
                <w:rFonts w:ascii="Calibri" w:hAnsi="Calibri" w:eastAsia="Calibri" w:cs="Calibri"/>
                <w:sz w:val="20"/>
                <w:szCs w:val="20"/>
              </w:rPr>
              <w:t>sh</w:t>
            </w:r>
            <w:proofErr w:type="spellEnd"/>
            <w:r w:rsidRPr="295AE427">
              <w:rPr>
                <w:rFonts w:ascii="Calibri" w:hAnsi="Calibri" w:eastAsia="Calibri" w:cs="Calibri"/>
                <w:sz w:val="20"/>
                <w:szCs w:val="20"/>
              </w:rPr>
              <w:t xml:space="preserve"> </w:t>
            </w:r>
            <w:proofErr w:type="spellStart"/>
            <w:r w:rsidRPr="295AE427">
              <w:rPr>
                <w:rFonts w:ascii="Calibri" w:hAnsi="Calibri" w:eastAsia="Calibri" w:cs="Calibri"/>
                <w:sz w:val="20"/>
                <w:szCs w:val="20"/>
              </w:rPr>
              <w:t>th</w:t>
            </w:r>
            <w:proofErr w:type="spellEnd"/>
            <w:r w:rsidRPr="295AE427">
              <w:rPr>
                <w:rFonts w:ascii="Calibri" w:hAnsi="Calibri" w:eastAsia="Calibri" w:cs="Calibri"/>
                <w:sz w:val="20"/>
                <w:szCs w:val="20"/>
              </w:rPr>
              <w:t xml:space="preserve"> ng </w:t>
            </w:r>
            <w:proofErr w:type="spellStart"/>
            <w:r w:rsidRPr="295AE427">
              <w:rPr>
                <w:rFonts w:ascii="Calibri" w:hAnsi="Calibri" w:eastAsia="Calibri" w:cs="Calibri"/>
                <w:sz w:val="20"/>
                <w:szCs w:val="20"/>
              </w:rPr>
              <w:t>nk</w:t>
            </w:r>
            <w:proofErr w:type="spellEnd"/>
          </w:p>
          <w:p w:rsidR="295AE427" w:rsidP="295AE427" w:rsidRDefault="295AE427" w14:paraId="06BCD914" w14:textId="10B59D4D">
            <w:pPr>
              <w:rPr>
                <w:rFonts w:ascii="Calibri" w:hAnsi="Calibri" w:eastAsia="Calibri" w:cs="Calibri"/>
                <w:sz w:val="20"/>
                <w:szCs w:val="20"/>
              </w:rPr>
            </w:pPr>
          </w:p>
          <w:p w:rsidR="32635258" w:rsidP="295AE427" w:rsidRDefault="32635258" w14:paraId="3CA080F0" w14:textId="34E7AF90">
            <w:pPr>
              <w:rPr>
                <w:rFonts w:ascii="Calibri" w:hAnsi="Calibri" w:eastAsia="Calibri" w:cs="Calibri"/>
                <w:sz w:val="20"/>
                <w:szCs w:val="20"/>
              </w:rPr>
            </w:pPr>
            <w:r w:rsidRPr="295AE427">
              <w:rPr>
                <w:rFonts w:ascii="Calibri" w:hAnsi="Calibri" w:eastAsia="Calibri" w:cs="Calibri"/>
                <w:sz w:val="20"/>
                <w:szCs w:val="20"/>
              </w:rPr>
              <w:t xml:space="preserve">Tricky words - </w:t>
            </w:r>
          </w:p>
          <w:p w:rsidR="32635258" w:rsidP="295AE427" w:rsidRDefault="32635258" w14:paraId="3610F95C" w14:textId="7002665C">
            <w:r w:rsidRPr="295AE427">
              <w:rPr>
                <w:rFonts w:ascii="Calibri" w:hAnsi="Calibri" w:eastAsia="Calibri" w:cs="Calibri"/>
                <w:sz w:val="20"/>
                <w:szCs w:val="20"/>
              </w:rPr>
              <w:t xml:space="preserve">she </w:t>
            </w:r>
            <w:proofErr w:type="gramStart"/>
            <w:r w:rsidRPr="295AE427">
              <w:rPr>
                <w:rFonts w:ascii="Calibri" w:hAnsi="Calibri" w:eastAsia="Calibri" w:cs="Calibri"/>
                <w:sz w:val="20"/>
                <w:szCs w:val="20"/>
              </w:rPr>
              <w:t>push</w:t>
            </w:r>
            <w:proofErr w:type="gramEnd"/>
            <w:r w:rsidRPr="295AE427">
              <w:rPr>
                <w:rFonts w:ascii="Calibri" w:hAnsi="Calibri" w:eastAsia="Calibri" w:cs="Calibri"/>
                <w:sz w:val="20"/>
                <w:szCs w:val="20"/>
              </w:rPr>
              <w:t>* he of</w:t>
            </w:r>
          </w:p>
        </w:tc>
        <w:tc>
          <w:tcPr>
            <w:tcW w:w="3705" w:type="dxa"/>
            <w:gridSpan w:val="5"/>
            <w:shd w:val="clear" w:color="auto" w:fill="FFE599" w:themeFill="accent4" w:themeFillTint="66"/>
            <w:tcMar/>
          </w:tcPr>
          <w:p w:rsidR="32635258" w:rsidP="295AE427" w:rsidRDefault="32635258" w14:paraId="1F00BF13" w14:textId="53C9847B">
            <w:pPr>
              <w:rPr>
                <w:rFonts w:ascii="Humanist" w:hAnsi="Humanist"/>
                <w:b/>
                <w:bCs/>
                <w:sz w:val="20"/>
                <w:szCs w:val="20"/>
              </w:rPr>
            </w:pPr>
            <w:r w:rsidRPr="295AE427">
              <w:rPr>
                <w:rFonts w:ascii="Humanist" w:hAnsi="Humanist"/>
                <w:b/>
                <w:bCs/>
                <w:sz w:val="20"/>
                <w:szCs w:val="20"/>
              </w:rPr>
              <w:t xml:space="preserve">Week 5 - </w:t>
            </w:r>
          </w:p>
          <w:p w:rsidR="32635258" w:rsidP="295AE427" w:rsidRDefault="32635258" w14:paraId="7015E971" w14:textId="2CFCDB94">
            <w:r w:rsidRPr="295AE427">
              <w:rPr>
                <w:rFonts w:ascii="Humanist" w:hAnsi="Humanist" w:eastAsia="Humanist" w:cs="Humanist"/>
                <w:sz w:val="20"/>
                <w:szCs w:val="20"/>
              </w:rPr>
              <w:t xml:space="preserve">words with s /s/ added at the end (hats </w:t>
            </w:r>
            <w:proofErr w:type="gramStart"/>
            <w:r w:rsidRPr="295AE427">
              <w:rPr>
                <w:rFonts w:ascii="Humanist" w:hAnsi="Humanist" w:eastAsia="Humanist" w:cs="Humanist"/>
                <w:sz w:val="20"/>
                <w:szCs w:val="20"/>
              </w:rPr>
              <w:t>sits</w:t>
            </w:r>
            <w:proofErr w:type="gramEnd"/>
            <w:r w:rsidRPr="295AE427">
              <w:rPr>
                <w:rFonts w:ascii="Humanist" w:hAnsi="Humanist" w:eastAsia="Humanist" w:cs="Humanist"/>
                <w:sz w:val="20"/>
                <w:szCs w:val="20"/>
              </w:rPr>
              <w:t>) • words ending s /z/ (his) and with s /z/ added at the end (bags)</w:t>
            </w:r>
          </w:p>
          <w:p w:rsidR="32635258" w:rsidP="295AE427" w:rsidRDefault="32635258" w14:paraId="3563DE90" w14:textId="5CFBC7EE">
            <w:pPr>
              <w:rPr>
                <w:rFonts w:ascii="Humanist" w:hAnsi="Humanist" w:eastAsia="Humanist" w:cs="Humanist"/>
                <w:sz w:val="20"/>
                <w:szCs w:val="20"/>
              </w:rPr>
            </w:pPr>
            <w:r w:rsidRPr="295AE427">
              <w:rPr>
                <w:rFonts w:ascii="Humanist" w:hAnsi="Humanist" w:eastAsia="Humanist" w:cs="Humanist"/>
                <w:sz w:val="20"/>
                <w:szCs w:val="20"/>
              </w:rPr>
              <w:t>Tricky words</w:t>
            </w:r>
          </w:p>
          <w:p w:rsidR="32635258" w:rsidP="295AE427" w:rsidRDefault="32635258" w14:paraId="5B242328" w14:textId="0D132C80">
            <w:pPr>
              <w:rPr>
                <w:rFonts w:ascii="Humanist" w:hAnsi="Humanist" w:eastAsia="Humanist" w:cs="Humanist"/>
                <w:sz w:val="20"/>
                <w:szCs w:val="20"/>
              </w:rPr>
            </w:pPr>
            <w:r w:rsidRPr="295AE427">
              <w:rPr>
                <w:rFonts w:ascii="Humanist" w:hAnsi="Humanist" w:eastAsia="Humanist" w:cs="Humanist"/>
                <w:sz w:val="20"/>
                <w:szCs w:val="20"/>
              </w:rPr>
              <w:t>We me be</w:t>
            </w:r>
          </w:p>
          <w:p w:rsidR="295AE427" w:rsidP="295AE427" w:rsidRDefault="295AE427" w14:paraId="43A2FBB0" w14:textId="699C32B5">
            <w:pPr>
              <w:rPr>
                <w:rFonts w:ascii="Humanist" w:hAnsi="Humanist" w:eastAsia="Humanist" w:cs="Humanist"/>
                <w:sz w:val="20"/>
                <w:szCs w:val="20"/>
              </w:rPr>
            </w:pPr>
          </w:p>
        </w:tc>
      </w:tr>
      <w:tr w:rsidR="4D4FFF65" w:rsidTr="7FD5A606" w14:paraId="152E63D8" w14:textId="77777777">
        <w:trPr>
          <w:trHeight w:val="600"/>
        </w:trPr>
        <w:tc>
          <w:tcPr>
            <w:tcW w:w="16304" w:type="dxa"/>
            <w:gridSpan w:val="23"/>
            <w:shd w:val="clear" w:color="auto" w:fill="9CC2E5" w:themeFill="accent1" w:themeFillTint="99"/>
            <w:tcMar/>
            <w:vAlign w:val="center"/>
          </w:tcPr>
          <w:p w:rsidR="7BA1F024" w:rsidP="4D4FFF65" w:rsidRDefault="7BA1F024" w14:paraId="76AD34AC" w14:textId="52F7F15F">
            <w:pPr>
              <w:jc w:val="center"/>
              <w:rPr>
                <w:rFonts w:ascii="Humanist" w:hAnsi="Humanist" w:cs="Arial"/>
                <w:b/>
                <w:bCs/>
                <w:color w:val="FFFFFF" w:themeColor="background1"/>
                <w:sz w:val="28"/>
                <w:szCs w:val="28"/>
              </w:rPr>
            </w:pPr>
            <w:r w:rsidRPr="4D4FFF65">
              <w:rPr>
                <w:rFonts w:ascii="Humanist" w:hAnsi="Humanist" w:cs="Arial"/>
                <w:b/>
                <w:bCs/>
                <w:color w:val="FFFFFF" w:themeColor="background1"/>
                <w:sz w:val="28"/>
                <w:szCs w:val="28"/>
              </w:rPr>
              <w:t xml:space="preserve">Maths </w:t>
            </w:r>
          </w:p>
        </w:tc>
      </w:tr>
      <w:tr w:rsidR="00921100" w:rsidTr="7FD5A606" w14:paraId="74ED4D62" w14:textId="77777777">
        <w:trPr>
          <w:trHeight w:val="300"/>
        </w:trPr>
        <w:tc>
          <w:tcPr>
            <w:tcW w:w="1276" w:type="dxa"/>
            <w:shd w:val="clear" w:color="auto" w:fill="8EAADB" w:themeFill="accent5" w:themeFillTint="99"/>
            <w:tcMar/>
            <w:vAlign w:val="center"/>
          </w:tcPr>
          <w:p w:rsidR="00921100" w:rsidRDefault="00921100" w14:paraId="3FAA12A5" w14:textId="4025F87E">
            <w:pPr>
              <w:jc w:val="center"/>
              <w:rPr>
                <w:rFonts w:ascii="Humanist" w:hAnsi="Humanist" w:cs="Arial"/>
                <w:b/>
                <w:color w:val="FFFFFF" w:themeColor="background1"/>
                <w:sz w:val="28"/>
                <w:szCs w:val="28"/>
              </w:rPr>
            </w:pPr>
            <w:r>
              <w:rPr>
                <w:rFonts w:ascii="Humanist" w:hAnsi="Humanist" w:cs="Arial"/>
                <w:b/>
                <w:color w:val="FFFFFF" w:themeColor="background1"/>
                <w:sz w:val="28"/>
                <w:szCs w:val="28"/>
              </w:rPr>
              <w:t>Number</w:t>
            </w:r>
          </w:p>
        </w:tc>
        <w:tc>
          <w:tcPr>
            <w:tcW w:w="1967" w:type="dxa"/>
            <w:shd w:val="clear" w:color="auto" w:fill="FFE599" w:themeFill="accent4" w:themeFillTint="66"/>
            <w:tcMar/>
          </w:tcPr>
          <w:p w:rsidRPr="00921100" w:rsidR="00921100" w:rsidP="005D7139" w:rsidRDefault="00921100" w14:paraId="2840EAFA" w14:textId="77777777">
            <w:pPr>
              <w:rPr>
                <w:rFonts w:ascii="Humanist" w:hAnsi="Humanist"/>
                <w:color w:val="000000" w:themeColor="text1"/>
                <w:sz w:val="20"/>
                <w:szCs w:val="20"/>
              </w:rPr>
            </w:pPr>
          </w:p>
          <w:p w:rsidRPr="00921100" w:rsidR="00921100" w:rsidP="00921100" w:rsidRDefault="00921100" w14:paraId="77C19402" w14:textId="77777777">
            <w:pPr>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eastAsia="en-GB"/>
              </w:rPr>
              <w:t>Count objects, actions and sounds; </w:t>
            </w:r>
            <w:r w:rsidRPr="00921100">
              <w:rPr>
                <w:rFonts w:ascii="Calibri" w:hAnsi="Calibri" w:eastAsia="Times New Roman" w:cs="Calibri"/>
                <w:color w:val="000000" w:themeColor="text1"/>
                <w:lang w:eastAsia="en-GB"/>
              </w:rPr>
              <w:t> </w:t>
            </w:r>
          </w:p>
          <w:p w:rsidRPr="00921100" w:rsidR="00921100" w:rsidP="00921100" w:rsidRDefault="00921100" w14:paraId="5858034A" w14:textId="77777777">
            <w:pPr>
              <w:numPr>
                <w:ilvl w:val="0"/>
                <w:numId w:val="13"/>
              </w:numPr>
              <w:ind w:left="36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Count out up to 5 objects from a larger group </w:t>
            </w:r>
          </w:p>
          <w:p w:rsidRPr="00921100" w:rsidR="00921100" w:rsidP="00921100" w:rsidRDefault="00921100" w14:paraId="438323BF" w14:textId="77777777">
            <w:pPr>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eastAsia="en-GB"/>
              </w:rPr>
              <w:t>Link the numeral with its cardinal number value</w:t>
            </w:r>
            <w:r w:rsidRPr="00921100">
              <w:rPr>
                <w:rFonts w:ascii="Calibri" w:hAnsi="Calibri" w:eastAsia="Times New Roman" w:cs="Calibri"/>
                <w:color w:val="000000" w:themeColor="text1"/>
                <w:lang w:eastAsia="en-GB"/>
              </w:rPr>
              <w:t> </w:t>
            </w:r>
          </w:p>
          <w:p w:rsidRPr="00921100" w:rsidR="00921100" w:rsidP="00921100" w:rsidRDefault="00921100" w14:paraId="18FF2584" w14:textId="77777777">
            <w:pPr>
              <w:numPr>
                <w:ilvl w:val="0"/>
                <w:numId w:val="14"/>
              </w:numPr>
              <w:ind w:left="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Recognise and count the numerals/amounts 4 and 5. </w:t>
            </w:r>
          </w:p>
          <w:p w:rsidRPr="00921100" w:rsidR="00921100" w:rsidP="00921100" w:rsidRDefault="00921100" w14:paraId="0F4EE53D" w14:textId="77777777">
            <w:pPr>
              <w:numPr>
                <w:ilvl w:val="0"/>
                <w:numId w:val="15"/>
              </w:numPr>
              <w:ind w:left="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Record using numerals up to 5 </w:t>
            </w:r>
          </w:p>
          <w:p w:rsidRPr="00921100" w:rsidR="00921100" w:rsidP="005D7139" w:rsidRDefault="00921100" w14:paraId="6DC87747" w14:textId="77777777">
            <w:pPr>
              <w:rPr>
                <w:rFonts w:ascii="Humanist" w:hAnsi="Humanist"/>
                <w:color w:val="000000" w:themeColor="text1"/>
                <w:sz w:val="20"/>
                <w:szCs w:val="20"/>
              </w:rPr>
            </w:pPr>
          </w:p>
          <w:p w:rsidRPr="00921100" w:rsidR="00921100" w:rsidP="005D7139" w:rsidRDefault="00921100" w14:paraId="6C0B7EB2" w14:textId="77777777">
            <w:pPr>
              <w:rPr>
                <w:rFonts w:ascii="Humanist" w:hAnsi="Humanist"/>
                <w:color w:val="000000" w:themeColor="text1"/>
                <w:sz w:val="20"/>
                <w:szCs w:val="20"/>
              </w:rPr>
            </w:pPr>
          </w:p>
          <w:p w:rsidRPr="00921100" w:rsidR="00921100" w:rsidP="005D7139" w:rsidRDefault="00921100" w14:paraId="2BD5C6E2" w14:textId="77777777">
            <w:pPr>
              <w:rPr>
                <w:rFonts w:ascii="Humanist" w:hAnsi="Humanist"/>
                <w:color w:val="000000" w:themeColor="text1"/>
                <w:sz w:val="20"/>
                <w:szCs w:val="20"/>
              </w:rPr>
            </w:pPr>
          </w:p>
          <w:p w:rsidRPr="00921100" w:rsidR="00921100" w:rsidP="005D7139" w:rsidRDefault="00921100" w14:paraId="5E12B17F" w14:textId="77777777">
            <w:pPr>
              <w:rPr>
                <w:rFonts w:ascii="Humanist" w:hAnsi="Humanist"/>
                <w:color w:val="000000" w:themeColor="text1"/>
                <w:sz w:val="20"/>
                <w:szCs w:val="20"/>
              </w:rPr>
            </w:pPr>
          </w:p>
          <w:p w:rsidRPr="00921100" w:rsidR="00921100" w:rsidP="005D7139" w:rsidRDefault="00921100" w14:paraId="765FD1B2" w14:textId="433B8965">
            <w:pPr>
              <w:rPr>
                <w:rFonts w:ascii="Humanist" w:hAnsi="Humanist"/>
                <w:color w:val="000000" w:themeColor="text1"/>
                <w:sz w:val="20"/>
                <w:szCs w:val="20"/>
              </w:rPr>
            </w:pPr>
          </w:p>
        </w:tc>
        <w:tc>
          <w:tcPr>
            <w:tcW w:w="2499" w:type="dxa"/>
            <w:gridSpan w:val="4"/>
            <w:shd w:val="clear" w:color="auto" w:fill="FFE599" w:themeFill="accent4" w:themeFillTint="66"/>
            <w:tcMar/>
          </w:tcPr>
          <w:p w:rsidRPr="00921100" w:rsidR="00921100" w:rsidP="00921100" w:rsidRDefault="00921100" w14:paraId="7A0D9F4B" w14:textId="77777777">
            <w:pPr>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eastAsia="en-GB"/>
              </w:rPr>
              <w:t>Subitise 4 and 5. </w:t>
            </w:r>
            <w:r w:rsidRPr="00921100">
              <w:rPr>
                <w:rFonts w:ascii="Calibri" w:hAnsi="Calibri" w:eastAsia="Times New Roman" w:cs="Calibri"/>
                <w:color w:val="000000" w:themeColor="text1"/>
                <w:lang w:eastAsia="en-GB"/>
              </w:rPr>
              <w:t> </w:t>
            </w:r>
          </w:p>
          <w:p w:rsidRPr="00921100" w:rsidR="00921100" w:rsidP="00921100" w:rsidRDefault="00921100" w14:paraId="77A4FA9A" w14:textId="77777777">
            <w:pPr>
              <w:ind w:left="105" w:right="75"/>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color w:val="000000" w:themeColor="text1"/>
                <w:lang w:eastAsia="en-GB"/>
              </w:rPr>
              <w:t> </w:t>
            </w:r>
          </w:p>
          <w:p w:rsidRPr="00921100" w:rsidR="00921100" w:rsidP="00D644B8" w:rsidRDefault="00921100" w14:paraId="6851C22A" w14:textId="19A6208E">
            <w:pPr>
              <w:rPr>
                <w:rFonts w:ascii="Humanist" w:hAnsi="Humanist" w:cs="Arial"/>
                <w:b/>
                <w:bCs/>
                <w:color w:val="000000" w:themeColor="text1"/>
                <w:sz w:val="20"/>
                <w:szCs w:val="20"/>
              </w:rPr>
            </w:pPr>
          </w:p>
        </w:tc>
        <w:tc>
          <w:tcPr>
            <w:tcW w:w="1836" w:type="dxa"/>
            <w:gridSpan w:val="4"/>
            <w:shd w:val="clear" w:color="auto" w:fill="FFE599" w:themeFill="accent4" w:themeFillTint="66"/>
            <w:tcMar/>
          </w:tcPr>
          <w:p w:rsidRPr="00921100" w:rsidR="00921100" w:rsidP="00921100" w:rsidRDefault="00921100" w14:paraId="5B9FFDEA" w14:textId="77777777">
            <w:pPr>
              <w:ind w:left="105" w:right="75"/>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val="en-US" w:eastAsia="en-GB"/>
              </w:rPr>
              <w:t>Understand the ‘one more than/one less than’ relationship between consecutive numbers.</w:t>
            </w:r>
            <w:r w:rsidRPr="00921100">
              <w:rPr>
                <w:rFonts w:ascii="Calibri" w:hAnsi="Calibri" w:eastAsia="Times New Roman" w:cs="Calibri"/>
                <w:color w:val="000000" w:themeColor="text1"/>
                <w:lang w:eastAsia="en-GB"/>
              </w:rPr>
              <w:t> </w:t>
            </w:r>
          </w:p>
          <w:p w:rsidRPr="00921100" w:rsidR="00921100" w:rsidP="00921100" w:rsidRDefault="00921100" w14:paraId="23DCF1AC" w14:textId="77777777">
            <w:pPr>
              <w:ind w:left="105" w:right="75"/>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color w:val="000000" w:themeColor="text1"/>
                <w:lang w:eastAsia="en-GB"/>
              </w:rPr>
              <w:t> </w:t>
            </w:r>
          </w:p>
          <w:p w:rsidRPr="00921100" w:rsidR="00921100" w:rsidP="00921100" w:rsidRDefault="00921100" w14:paraId="4F8B15BC" w14:textId="77777777">
            <w:pPr>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eastAsia="en-GB"/>
              </w:rPr>
              <w:t>Compare numbers</w:t>
            </w:r>
            <w:r w:rsidRPr="00921100">
              <w:rPr>
                <w:rFonts w:ascii="Calibri" w:hAnsi="Calibri" w:eastAsia="Times New Roman" w:cs="Calibri"/>
                <w:color w:val="000000" w:themeColor="text1"/>
                <w:lang w:eastAsia="en-GB"/>
              </w:rPr>
              <w:t> </w:t>
            </w:r>
          </w:p>
          <w:p w:rsidRPr="00921100" w:rsidR="00921100" w:rsidP="00921100" w:rsidRDefault="00921100" w14:paraId="25CDBF0A" w14:textId="77777777">
            <w:pPr>
              <w:numPr>
                <w:ilvl w:val="0"/>
                <w:numId w:val="16"/>
              </w:numPr>
              <w:ind w:left="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Order numerals up to 5 and say which number comes before or after </w:t>
            </w:r>
          </w:p>
          <w:p w:rsidRPr="00921100" w:rsidR="00921100" w:rsidP="00921100" w:rsidRDefault="00921100" w14:paraId="6126B221" w14:textId="77777777">
            <w:pPr>
              <w:numPr>
                <w:ilvl w:val="0"/>
                <w:numId w:val="17"/>
              </w:numPr>
              <w:ind w:left="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Be able to partition numbers </w:t>
            </w:r>
          </w:p>
          <w:p w:rsidRPr="00921100" w:rsidR="00921100" w:rsidP="00921100" w:rsidRDefault="00921100" w14:paraId="248C917A" w14:textId="77777777">
            <w:pPr>
              <w:numPr>
                <w:ilvl w:val="0"/>
                <w:numId w:val="18"/>
              </w:numPr>
              <w:ind w:left="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Know number bonds to 5 </w:t>
            </w:r>
          </w:p>
          <w:p w:rsidRPr="00921100" w:rsidR="00921100" w:rsidP="005D7139" w:rsidRDefault="00921100" w14:paraId="2392BAF9" w14:textId="57181C68">
            <w:pPr>
              <w:rPr>
                <w:rFonts w:ascii="Humanist" w:hAnsi="Humanist" w:cs="Arial"/>
                <w:b/>
                <w:bCs/>
                <w:color w:val="000000" w:themeColor="text1"/>
                <w:sz w:val="20"/>
                <w:szCs w:val="20"/>
              </w:rPr>
            </w:pPr>
          </w:p>
        </w:tc>
        <w:tc>
          <w:tcPr>
            <w:tcW w:w="2770" w:type="dxa"/>
            <w:gridSpan w:val="4"/>
            <w:shd w:val="clear" w:color="auto" w:fill="FFE599" w:themeFill="accent4" w:themeFillTint="66"/>
            <w:tcMar/>
          </w:tcPr>
          <w:p w:rsidRPr="00921100" w:rsidR="00921100" w:rsidP="00921100" w:rsidRDefault="00921100" w14:paraId="068AD5E6" w14:textId="77777777">
            <w:pPr>
              <w:ind w:left="105" w:right="75"/>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color w:val="000000" w:themeColor="text1"/>
                <w:lang w:val="en-US" w:eastAsia="en-GB"/>
              </w:rPr>
              <w:t>Understand the composition of 4 and 5.</w:t>
            </w:r>
            <w:r w:rsidRPr="00921100">
              <w:rPr>
                <w:rFonts w:ascii="Calibri" w:hAnsi="Calibri" w:eastAsia="Times New Roman" w:cs="Calibri"/>
                <w:color w:val="000000" w:themeColor="text1"/>
                <w:lang w:eastAsia="en-GB"/>
              </w:rPr>
              <w:t> </w:t>
            </w:r>
          </w:p>
          <w:p w:rsidRPr="00921100" w:rsidR="00921100" w:rsidP="00921100" w:rsidRDefault="00921100" w14:paraId="3FDF2868" w14:textId="00D47A28">
            <w:pPr>
              <w:ind w:left="105" w:right="75"/>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color w:val="000000" w:themeColor="text1"/>
                <w:lang w:eastAsia="en-GB"/>
              </w:rPr>
              <w:t> </w:t>
            </w:r>
          </w:p>
        </w:tc>
        <w:tc>
          <w:tcPr>
            <w:tcW w:w="2770" w:type="dxa"/>
            <w:gridSpan w:val="5"/>
            <w:shd w:val="clear" w:color="auto" w:fill="FFE599" w:themeFill="accent4" w:themeFillTint="66"/>
            <w:tcMar/>
          </w:tcPr>
          <w:p w:rsidRPr="00921100" w:rsidR="00921100" w:rsidP="00921100" w:rsidRDefault="00921100" w14:paraId="313C1D44" w14:textId="77777777">
            <w:pPr>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eastAsia="en-GB"/>
              </w:rPr>
              <w:t>Count objects, actions and sounds; </w:t>
            </w:r>
            <w:r w:rsidRPr="00921100">
              <w:rPr>
                <w:rFonts w:ascii="Calibri" w:hAnsi="Calibri" w:eastAsia="Times New Roman" w:cs="Calibri"/>
                <w:color w:val="000000" w:themeColor="text1"/>
                <w:lang w:eastAsia="en-GB"/>
              </w:rPr>
              <w:t> </w:t>
            </w:r>
          </w:p>
          <w:p w:rsidRPr="00921100" w:rsidR="00921100" w:rsidP="00921100" w:rsidRDefault="00921100" w14:paraId="6A3B982F" w14:textId="77777777">
            <w:pPr>
              <w:numPr>
                <w:ilvl w:val="0"/>
                <w:numId w:val="13"/>
              </w:numPr>
              <w:ind w:left="36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Count out up to 5 objects from a larger group </w:t>
            </w:r>
          </w:p>
          <w:p w:rsidRPr="00921100" w:rsidR="00921100" w:rsidP="00921100" w:rsidRDefault="00921100" w14:paraId="0B4A4527" w14:textId="77777777">
            <w:pPr>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eastAsia="en-GB"/>
              </w:rPr>
              <w:t>Link the numeral with its cardinal number value</w:t>
            </w:r>
            <w:r w:rsidRPr="00921100">
              <w:rPr>
                <w:rFonts w:ascii="Calibri" w:hAnsi="Calibri" w:eastAsia="Times New Roman" w:cs="Calibri"/>
                <w:color w:val="000000" w:themeColor="text1"/>
                <w:lang w:eastAsia="en-GB"/>
              </w:rPr>
              <w:t> </w:t>
            </w:r>
          </w:p>
          <w:p w:rsidRPr="00921100" w:rsidR="00921100" w:rsidP="00921100" w:rsidRDefault="00921100" w14:paraId="3B4BA93B" w14:textId="77777777">
            <w:pPr>
              <w:numPr>
                <w:ilvl w:val="0"/>
                <w:numId w:val="14"/>
              </w:numPr>
              <w:ind w:left="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Recognise and count the numerals/amounts 4 and 5. </w:t>
            </w:r>
          </w:p>
          <w:p w:rsidRPr="00921100" w:rsidR="00921100" w:rsidP="00921100" w:rsidRDefault="00921100" w14:paraId="60A821E3" w14:textId="77777777">
            <w:pPr>
              <w:numPr>
                <w:ilvl w:val="0"/>
                <w:numId w:val="15"/>
              </w:numPr>
              <w:ind w:left="0" w:firstLine="0"/>
              <w:textAlignment w:val="baseline"/>
              <w:rPr>
                <w:rFonts w:ascii="Calibri" w:hAnsi="Calibri" w:eastAsia="Times New Roman" w:cs="Calibri"/>
                <w:color w:val="000000" w:themeColor="text1"/>
                <w:lang w:eastAsia="en-GB"/>
              </w:rPr>
            </w:pPr>
            <w:r w:rsidRPr="00921100">
              <w:rPr>
                <w:rFonts w:ascii="Calibri" w:hAnsi="Calibri" w:eastAsia="Times New Roman" w:cs="Calibri"/>
                <w:color w:val="000000" w:themeColor="text1"/>
                <w:lang w:eastAsia="en-GB"/>
              </w:rPr>
              <w:t>Record using numerals up to 5 </w:t>
            </w:r>
          </w:p>
          <w:p w:rsidRPr="00921100" w:rsidR="00921100" w:rsidP="00D644B8" w:rsidRDefault="00921100" w14:paraId="5E21812F" w14:textId="51979941">
            <w:pPr>
              <w:rPr>
                <w:rFonts w:ascii="Humanist" w:hAnsi="Humanist"/>
                <w:color w:val="000000" w:themeColor="text1"/>
                <w:sz w:val="20"/>
                <w:szCs w:val="20"/>
                <w:lang w:eastAsia="en-GB"/>
              </w:rPr>
            </w:pPr>
          </w:p>
        </w:tc>
        <w:tc>
          <w:tcPr>
            <w:tcW w:w="3186" w:type="dxa"/>
            <w:gridSpan w:val="4"/>
            <w:shd w:val="clear" w:color="auto" w:fill="FFE599" w:themeFill="accent4" w:themeFillTint="66"/>
            <w:tcMar/>
          </w:tcPr>
          <w:p w:rsidRPr="00921100" w:rsidR="00921100" w:rsidP="00921100" w:rsidRDefault="00921100" w14:paraId="51C6CEFE" w14:textId="77777777">
            <w:pPr>
              <w:ind w:left="105" w:right="75"/>
              <w:textAlignment w:val="baseline"/>
              <w:rPr>
                <w:rFonts w:ascii="Segoe UI" w:hAnsi="Segoe UI" w:eastAsia="Times New Roman" w:cs="Segoe UI"/>
                <w:color w:val="000000" w:themeColor="text1"/>
                <w:sz w:val="18"/>
                <w:szCs w:val="18"/>
                <w:lang w:eastAsia="en-GB"/>
              </w:rPr>
            </w:pPr>
            <w:r w:rsidRPr="00921100">
              <w:rPr>
                <w:rFonts w:ascii="Calibri" w:hAnsi="Calibri" w:eastAsia="Times New Roman" w:cs="Calibri"/>
                <w:b/>
                <w:bCs/>
                <w:color w:val="000000" w:themeColor="text1"/>
                <w:lang w:val="en-US" w:eastAsia="en-GB"/>
              </w:rPr>
              <w:t>Explore the composition of numbers to 10.</w:t>
            </w:r>
            <w:r w:rsidRPr="00921100">
              <w:rPr>
                <w:rFonts w:ascii="Calibri" w:hAnsi="Calibri" w:eastAsia="Times New Roman" w:cs="Calibri"/>
                <w:color w:val="000000" w:themeColor="text1"/>
                <w:lang w:eastAsia="en-GB"/>
              </w:rPr>
              <w:t> </w:t>
            </w:r>
          </w:p>
          <w:p w:rsidRPr="00921100" w:rsidR="00921100" w:rsidP="43B2E559" w:rsidRDefault="00921100" w14:paraId="7061D9CC" w14:textId="5CA62FAB">
            <w:pPr>
              <w:spacing w:after="200" w:line="276" w:lineRule="auto"/>
              <w:rPr>
                <w:rFonts w:eastAsia="Times New Roman"/>
                <w:b/>
                <w:bCs/>
                <w:color w:val="000000" w:themeColor="text1"/>
                <w:sz w:val="20"/>
                <w:szCs w:val="20"/>
                <w:lang w:eastAsia="en-GB"/>
              </w:rPr>
            </w:pPr>
          </w:p>
        </w:tc>
      </w:tr>
      <w:tr w:rsidR="00D644B8" w:rsidTr="7FD5A606" w14:paraId="152732C2" w14:textId="77777777">
        <w:trPr>
          <w:trHeight w:val="300"/>
        </w:trPr>
        <w:tc>
          <w:tcPr>
            <w:tcW w:w="1276" w:type="dxa"/>
            <w:shd w:val="clear" w:color="auto" w:fill="8EAADB" w:themeFill="accent5" w:themeFillTint="99"/>
            <w:tcMar/>
            <w:vAlign w:val="center"/>
          </w:tcPr>
          <w:p w:rsidR="00D644B8" w:rsidRDefault="00D644B8" w14:paraId="7BA5D655" w14:textId="4B6B608F">
            <w:pPr>
              <w:jc w:val="center"/>
              <w:rPr>
                <w:rFonts w:ascii="Humanist" w:hAnsi="Humanist" w:cs="Arial"/>
                <w:b/>
                <w:color w:val="FFFFFF" w:themeColor="background1"/>
                <w:sz w:val="28"/>
                <w:szCs w:val="28"/>
              </w:rPr>
            </w:pPr>
            <w:r>
              <w:rPr>
                <w:rFonts w:ascii="Humanist" w:hAnsi="Humanist" w:cs="Arial"/>
                <w:b/>
                <w:color w:val="FFFFFF" w:themeColor="background1"/>
                <w:sz w:val="28"/>
                <w:szCs w:val="28"/>
              </w:rPr>
              <w:lastRenderedPageBreak/>
              <w:t>Units</w:t>
            </w:r>
          </w:p>
        </w:tc>
        <w:tc>
          <w:tcPr>
            <w:tcW w:w="1967" w:type="dxa"/>
            <w:shd w:val="clear" w:color="auto" w:fill="FFE599" w:themeFill="accent4" w:themeFillTint="66"/>
            <w:tcMar/>
          </w:tcPr>
          <w:p w:rsidRPr="00444846" w:rsidR="00D644B8" w:rsidP="00D644B8" w:rsidRDefault="00D644B8" w14:paraId="2419AA03" w14:textId="77777777">
            <w:pPr>
              <w:rPr>
                <w:rFonts w:ascii="Humanist" w:hAnsi="Humanist"/>
                <w:b/>
                <w:sz w:val="20"/>
                <w:szCs w:val="20"/>
                <w:u w:val="single"/>
              </w:rPr>
            </w:pPr>
            <w:r w:rsidRPr="00444846">
              <w:rPr>
                <w:rFonts w:ascii="Humanist" w:hAnsi="Humanist"/>
                <w:b/>
                <w:sz w:val="20"/>
                <w:szCs w:val="20"/>
                <w:u w:val="single"/>
              </w:rPr>
              <w:t xml:space="preserve">Circles and Triangles </w:t>
            </w:r>
          </w:p>
          <w:p w:rsidR="00D644B8" w:rsidP="00D644B8" w:rsidRDefault="00D644B8" w14:paraId="079C0B30" w14:textId="77777777">
            <w:pPr>
              <w:rPr>
                <w:rFonts w:ascii="Humanist" w:hAnsi="Humanist"/>
                <w:sz w:val="20"/>
                <w:szCs w:val="20"/>
              </w:rPr>
            </w:pPr>
            <w:r w:rsidRPr="005D7139">
              <w:rPr>
                <w:rFonts w:ascii="Humanist" w:hAnsi="Humanist"/>
                <w:sz w:val="20"/>
                <w:szCs w:val="20"/>
              </w:rPr>
              <w:t>Session1 – identify and name circles and triangles</w:t>
            </w:r>
          </w:p>
          <w:p w:rsidR="00D644B8" w:rsidP="00D644B8" w:rsidRDefault="00D644B8" w14:paraId="0865D89A" w14:textId="77777777">
            <w:pPr>
              <w:rPr>
                <w:rFonts w:ascii="Humanist" w:hAnsi="Humanist"/>
                <w:sz w:val="20"/>
                <w:szCs w:val="20"/>
              </w:rPr>
            </w:pPr>
          </w:p>
          <w:p w:rsidR="00D644B8" w:rsidP="00D644B8" w:rsidRDefault="00D644B8" w14:paraId="46334D35" w14:textId="77777777">
            <w:pPr>
              <w:rPr>
                <w:rFonts w:ascii="Humanist" w:hAnsi="Humanist"/>
                <w:sz w:val="20"/>
                <w:szCs w:val="20"/>
              </w:rPr>
            </w:pPr>
            <w:r w:rsidRPr="005D7139">
              <w:rPr>
                <w:rFonts w:ascii="Humanist" w:hAnsi="Humanist"/>
                <w:sz w:val="20"/>
                <w:szCs w:val="20"/>
              </w:rPr>
              <w:t>Session 2 – compare circles and triangles</w:t>
            </w:r>
          </w:p>
          <w:p w:rsidR="00D644B8" w:rsidP="00D644B8" w:rsidRDefault="00D644B8" w14:paraId="3925CC1C" w14:textId="77777777">
            <w:pPr>
              <w:rPr>
                <w:rFonts w:ascii="Humanist" w:hAnsi="Humanist"/>
                <w:sz w:val="20"/>
                <w:szCs w:val="20"/>
              </w:rPr>
            </w:pPr>
          </w:p>
          <w:p w:rsidR="00D644B8" w:rsidP="00D644B8" w:rsidRDefault="00D644B8" w14:paraId="241C7A8F" w14:textId="7A14308D">
            <w:pPr>
              <w:rPr>
                <w:rFonts w:ascii="Humanist" w:hAnsi="Humanist"/>
                <w:sz w:val="20"/>
                <w:szCs w:val="20"/>
              </w:rPr>
            </w:pPr>
            <w:r w:rsidRPr="005D7139">
              <w:rPr>
                <w:rFonts w:ascii="Humanist" w:hAnsi="Humanist"/>
                <w:sz w:val="20"/>
                <w:szCs w:val="20"/>
              </w:rPr>
              <w:t>Session 3 – shapes in the environment</w:t>
            </w:r>
          </w:p>
        </w:tc>
        <w:tc>
          <w:tcPr>
            <w:tcW w:w="2499" w:type="dxa"/>
            <w:gridSpan w:val="4"/>
            <w:shd w:val="clear" w:color="auto" w:fill="FFE599" w:themeFill="accent4" w:themeFillTint="66"/>
            <w:tcMar/>
          </w:tcPr>
          <w:p w:rsidRPr="00444846" w:rsidR="00D644B8" w:rsidP="00D644B8" w:rsidRDefault="00D644B8" w14:paraId="75FA0EAF" w14:textId="77777777">
            <w:pPr>
              <w:rPr>
                <w:rFonts w:ascii="Calibri Light" w:hAnsi="Calibri Light" w:eastAsia="Times New Roman" w:cs="Calibri Light"/>
                <w:b/>
                <w:u w:val="single"/>
                <w:lang w:eastAsia="en-GB"/>
              </w:rPr>
            </w:pPr>
            <w:r w:rsidRPr="00444846">
              <w:rPr>
                <w:rFonts w:ascii="Calibri Light" w:hAnsi="Calibri Light" w:eastAsia="Times New Roman" w:cs="Calibri Light"/>
                <w:b/>
                <w:u w:val="single"/>
                <w:lang w:eastAsia="en-GB"/>
              </w:rPr>
              <w:t xml:space="preserve">Circles and triangles </w:t>
            </w:r>
          </w:p>
          <w:p w:rsidR="00D644B8" w:rsidP="00D644B8" w:rsidRDefault="00D644B8" w14:paraId="15124C8F" w14:textId="77777777">
            <w:pPr>
              <w:rPr>
                <w:rFonts w:ascii="Calibri Light" w:hAnsi="Calibri Light" w:eastAsia="Times New Roman" w:cs="Calibri Light"/>
                <w:lang w:eastAsia="en-GB"/>
              </w:rPr>
            </w:pPr>
            <w:r w:rsidRPr="005D7139">
              <w:rPr>
                <w:rFonts w:ascii="Calibri Light" w:hAnsi="Calibri Light" w:eastAsia="Times New Roman" w:cs="Calibri Light"/>
                <w:lang w:eastAsia="en-GB"/>
              </w:rPr>
              <w:t xml:space="preserve">Session 4 – describe position </w:t>
            </w:r>
          </w:p>
          <w:p w:rsidR="00D644B8" w:rsidP="00D644B8" w:rsidRDefault="00D644B8" w14:paraId="7A0FBC86" w14:textId="77777777">
            <w:pPr>
              <w:rPr>
                <w:rFonts w:ascii="Calibri Light" w:hAnsi="Calibri Light" w:eastAsia="Times New Roman" w:cs="Calibri Light"/>
                <w:lang w:eastAsia="en-GB"/>
              </w:rPr>
            </w:pPr>
          </w:p>
          <w:p w:rsidRPr="00444846" w:rsidR="00D644B8" w:rsidP="00D644B8" w:rsidRDefault="00D644B8" w14:paraId="48C051D2" w14:textId="77777777">
            <w:pPr>
              <w:rPr>
                <w:rFonts w:ascii="Humanist" w:hAnsi="Humanist"/>
                <w:b/>
                <w:sz w:val="20"/>
                <w:szCs w:val="20"/>
                <w:u w:val="single"/>
              </w:rPr>
            </w:pPr>
            <w:r w:rsidRPr="00444846">
              <w:rPr>
                <w:rFonts w:ascii="Calibri Light" w:hAnsi="Calibri Light" w:eastAsia="Times New Roman" w:cs="Calibri Light"/>
                <w:b/>
                <w:u w:val="single"/>
                <w:lang w:eastAsia="en-GB"/>
              </w:rPr>
              <w:t>1,2,3,4,5</w:t>
            </w:r>
          </w:p>
          <w:p w:rsidRPr="00444846" w:rsidR="00D644B8" w:rsidP="00D644B8" w:rsidRDefault="00D644B8" w14:paraId="150FC9EC" w14:textId="77777777">
            <w:pPr>
              <w:rPr>
                <w:rFonts w:ascii="Humanist" w:hAnsi="Humanist" w:cs="Arial"/>
                <w:bCs/>
                <w:sz w:val="20"/>
                <w:szCs w:val="20"/>
              </w:rPr>
            </w:pPr>
            <w:r w:rsidRPr="00444846">
              <w:rPr>
                <w:rFonts w:ascii="Humanist" w:hAnsi="Humanist" w:cs="Arial"/>
                <w:bCs/>
                <w:sz w:val="20"/>
                <w:szCs w:val="20"/>
              </w:rPr>
              <w:t>Session 1</w:t>
            </w:r>
          </w:p>
          <w:p w:rsidRPr="00444846" w:rsidR="00D644B8" w:rsidP="00D644B8" w:rsidRDefault="00D644B8" w14:paraId="19C2140A" w14:textId="77777777">
            <w:pPr>
              <w:rPr>
                <w:rFonts w:ascii="Humanist" w:hAnsi="Humanist" w:cs="Arial"/>
                <w:bCs/>
                <w:sz w:val="20"/>
                <w:szCs w:val="20"/>
              </w:rPr>
            </w:pPr>
            <w:r w:rsidRPr="00444846">
              <w:rPr>
                <w:rFonts w:ascii="Humanist" w:hAnsi="Humanist" w:cs="Arial"/>
                <w:bCs/>
                <w:sz w:val="20"/>
                <w:szCs w:val="20"/>
              </w:rPr>
              <w:t xml:space="preserve">Find 4 and 5 </w:t>
            </w:r>
          </w:p>
          <w:p w:rsidRPr="00444846" w:rsidR="00D644B8" w:rsidP="00D644B8" w:rsidRDefault="00D644B8" w14:paraId="45878B0A" w14:textId="77777777">
            <w:pPr>
              <w:rPr>
                <w:rFonts w:ascii="Humanist" w:hAnsi="Humanist" w:cs="Arial"/>
                <w:bCs/>
                <w:sz w:val="20"/>
                <w:szCs w:val="20"/>
              </w:rPr>
            </w:pPr>
            <w:r w:rsidRPr="00444846">
              <w:rPr>
                <w:rFonts w:ascii="Humanist" w:hAnsi="Humanist" w:cs="Arial"/>
                <w:bCs/>
                <w:sz w:val="20"/>
                <w:szCs w:val="20"/>
              </w:rPr>
              <w:t xml:space="preserve">Session 2 - </w:t>
            </w:r>
          </w:p>
          <w:p w:rsidRPr="00444846" w:rsidR="00D644B8" w:rsidP="00D644B8" w:rsidRDefault="00D644B8" w14:paraId="7BEDDC71" w14:textId="77777777">
            <w:pPr>
              <w:rPr>
                <w:rFonts w:ascii="Humanist" w:hAnsi="Humanist" w:cs="Arial"/>
                <w:bCs/>
                <w:sz w:val="20"/>
                <w:szCs w:val="20"/>
              </w:rPr>
            </w:pPr>
            <w:r w:rsidRPr="00444846">
              <w:rPr>
                <w:rFonts w:ascii="Humanist" w:hAnsi="Humanist" w:cs="Arial"/>
                <w:bCs/>
                <w:sz w:val="20"/>
                <w:szCs w:val="20"/>
              </w:rPr>
              <w:t xml:space="preserve">Subitise 4 and 5 </w:t>
            </w:r>
          </w:p>
          <w:p w:rsidRPr="005D7139" w:rsidR="00D644B8" w:rsidP="00D644B8" w:rsidRDefault="00D644B8" w14:paraId="73968734" w14:textId="77777777">
            <w:pPr>
              <w:pStyle w:val="paragraph"/>
              <w:spacing w:before="0" w:after="0"/>
              <w:rPr>
                <w:rFonts w:ascii="Calibri Light" w:hAnsi="Calibri Light" w:cs="Calibri Light"/>
              </w:rPr>
            </w:pPr>
          </w:p>
        </w:tc>
        <w:tc>
          <w:tcPr>
            <w:tcW w:w="1836" w:type="dxa"/>
            <w:gridSpan w:val="4"/>
            <w:shd w:val="clear" w:color="auto" w:fill="FFE599" w:themeFill="accent4" w:themeFillTint="66"/>
            <w:tcMar/>
          </w:tcPr>
          <w:p w:rsidRPr="00D644B8" w:rsidR="00D644B8" w:rsidP="00D644B8" w:rsidRDefault="00D644B8" w14:paraId="53069626" w14:textId="77777777">
            <w:pPr>
              <w:rPr>
                <w:rFonts w:ascii="Humanist" w:hAnsi="Humanist" w:cs="Arial"/>
                <w:b/>
                <w:bCs/>
                <w:sz w:val="20"/>
                <w:szCs w:val="20"/>
                <w:u w:val="single"/>
              </w:rPr>
            </w:pPr>
            <w:r w:rsidRPr="00D644B8">
              <w:rPr>
                <w:rFonts w:ascii="Humanist" w:hAnsi="Humanist" w:cs="Arial"/>
                <w:b/>
                <w:bCs/>
                <w:sz w:val="20"/>
                <w:szCs w:val="20"/>
                <w:u w:val="single"/>
              </w:rPr>
              <w:t>1,2,3,4,5</w:t>
            </w:r>
          </w:p>
          <w:p w:rsidR="00D644B8" w:rsidP="00D644B8" w:rsidRDefault="00D644B8" w14:paraId="3EBB1DE0" w14:textId="77777777">
            <w:pPr>
              <w:rPr>
                <w:rFonts w:ascii="Humanist" w:hAnsi="Humanist" w:cs="Arial"/>
                <w:b/>
                <w:bCs/>
                <w:sz w:val="20"/>
                <w:szCs w:val="20"/>
              </w:rPr>
            </w:pPr>
            <w:r w:rsidRPr="43B2E559">
              <w:rPr>
                <w:rFonts w:ascii="Humanist" w:hAnsi="Humanist" w:cs="Arial"/>
                <w:b/>
                <w:bCs/>
                <w:sz w:val="20"/>
                <w:szCs w:val="20"/>
              </w:rPr>
              <w:t xml:space="preserve"> Session </w:t>
            </w:r>
            <w:proofErr w:type="gramStart"/>
            <w:r w:rsidRPr="43B2E559">
              <w:rPr>
                <w:rFonts w:ascii="Humanist" w:hAnsi="Humanist" w:cs="Arial"/>
                <w:b/>
                <w:bCs/>
                <w:sz w:val="20"/>
                <w:szCs w:val="20"/>
              </w:rPr>
              <w:t>3  represent</w:t>
            </w:r>
            <w:proofErr w:type="gramEnd"/>
            <w:r w:rsidRPr="43B2E559">
              <w:rPr>
                <w:rFonts w:ascii="Humanist" w:hAnsi="Humanist" w:cs="Arial"/>
                <w:b/>
                <w:bCs/>
                <w:sz w:val="20"/>
                <w:szCs w:val="20"/>
              </w:rPr>
              <w:t xml:space="preserve"> 4 and 5 </w:t>
            </w:r>
          </w:p>
          <w:p w:rsidR="00D644B8" w:rsidP="00D644B8" w:rsidRDefault="00D644B8" w14:paraId="2B75EDB2" w14:textId="77777777">
            <w:pPr>
              <w:rPr>
                <w:rFonts w:ascii="Humanist" w:hAnsi="Humanist" w:cs="Arial"/>
                <w:b/>
                <w:bCs/>
                <w:sz w:val="20"/>
                <w:szCs w:val="20"/>
              </w:rPr>
            </w:pPr>
            <w:r w:rsidRPr="43B2E559">
              <w:rPr>
                <w:rFonts w:ascii="Humanist" w:hAnsi="Humanist" w:cs="Arial"/>
                <w:b/>
                <w:bCs/>
                <w:sz w:val="20"/>
                <w:szCs w:val="20"/>
              </w:rPr>
              <w:t>Session 4 – one more</w:t>
            </w:r>
          </w:p>
          <w:p w:rsidR="00D644B8" w:rsidP="00D644B8" w:rsidRDefault="00D644B8" w14:paraId="662C9EE7" w14:textId="77777777">
            <w:pPr>
              <w:rPr>
                <w:rFonts w:ascii="Humanist" w:hAnsi="Humanist" w:cs="Arial"/>
                <w:b/>
                <w:bCs/>
                <w:sz w:val="20"/>
                <w:szCs w:val="20"/>
              </w:rPr>
            </w:pPr>
            <w:r w:rsidRPr="43B2E559">
              <w:rPr>
                <w:rFonts w:ascii="Humanist" w:hAnsi="Humanist" w:cs="Arial"/>
                <w:b/>
                <w:bCs/>
                <w:sz w:val="20"/>
                <w:szCs w:val="20"/>
              </w:rPr>
              <w:t>Session 5 – One Less</w:t>
            </w:r>
          </w:p>
          <w:p w:rsidR="00D644B8" w:rsidP="00D644B8" w:rsidRDefault="00D644B8" w14:paraId="70CDCC20" w14:textId="58D8EA92">
            <w:pPr>
              <w:rPr>
                <w:rStyle w:val="normaltextrun"/>
                <w:rFonts w:ascii="Calibri" w:hAnsi="Calibri" w:cs="Calibri"/>
                <w:color w:val="FF0000"/>
                <w:shd w:val="clear" w:color="auto" w:fill="FFFFFF"/>
                <w:lang w:val="en-US"/>
              </w:rPr>
            </w:pPr>
            <w:r w:rsidRPr="43B2E559">
              <w:rPr>
                <w:rFonts w:ascii="Humanist" w:hAnsi="Humanist" w:cs="Arial"/>
                <w:b/>
                <w:bCs/>
                <w:sz w:val="20"/>
                <w:szCs w:val="20"/>
              </w:rPr>
              <w:t>Session 6 – composition of 4 and 5.</w:t>
            </w:r>
          </w:p>
        </w:tc>
        <w:tc>
          <w:tcPr>
            <w:tcW w:w="5540" w:type="dxa"/>
            <w:gridSpan w:val="9"/>
            <w:shd w:val="clear" w:color="auto" w:fill="FFE599" w:themeFill="accent4" w:themeFillTint="66"/>
            <w:tcMar/>
          </w:tcPr>
          <w:p w:rsidRPr="00D644B8" w:rsidR="00D644B8" w:rsidP="00D644B8" w:rsidRDefault="00D644B8" w14:paraId="26A58A3B" w14:textId="77777777">
            <w:pPr>
              <w:rPr>
                <w:rFonts w:ascii="Humanist" w:hAnsi="Humanist"/>
                <w:b/>
                <w:bCs/>
                <w:color w:val="000000" w:themeColor="text1"/>
                <w:sz w:val="20"/>
                <w:szCs w:val="20"/>
                <w:u w:val="single"/>
              </w:rPr>
            </w:pPr>
            <w:r w:rsidRPr="00D644B8">
              <w:rPr>
                <w:rFonts w:ascii="Humanist" w:hAnsi="Humanist"/>
                <w:b/>
                <w:bCs/>
                <w:color w:val="000000" w:themeColor="text1"/>
                <w:sz w:val="20"/>
                <w:szCs w:val="20"/>
                <w:u w:val="single"/>
              </w:rPr>
              <w:t>1,2,3,4,5</w:t>
            </w:r>
          </w:p>
          <w:p w:rsidR="00D644B8" w:rsidP="00D644B8" w:rsidRDefault="00D644B8" w14:paraId="37B4C676" w14:textId="77777777">
            <w:pPr>
              <w:rPr>
                <w:rFonts w:ascii="Humanist" w:hAnsi="Humanist"/>
                <w:b/>
                <w:bCs/>
                <w:color w:val="000000" w:themeColor="text1"/>
                <w:sz w:val="20"/>
                <w:szCs w:val="20"/>
              </w:rPr>
            </w:pPr>
            <w:r w:rsidRPr="43B2E559">
              <w:rPr>
                <w:rFonts w:ascii="Humanist" w:hAnsi="Humanist"/>
                <w:b/>
                <w:bCs/>
                <w:color w:val="000000" w:themeColor="text1"/>
                <w:sz w:val="20"/>
                <w:szCs w:val="20"/>
              </w:rPr>
              <w:t>Session 7 – composition of 1-5</w:t>
            </w:r>
          </w:p>
          <w:p w:rsidRPr="00444846" w:rsidR="00D644B8" w:rsidP="00D644B8" w:rsidRDefault="00D644B8" w14:paraId="2D2E6C38" w14:textId="77777777">
            <w:pPr>
              <w:rPr>
                <w:rFonts w:ascii="Humanist" w:hAnsi="Humanist"/>
                <w:bCs/>
                <w:color w:val="000000" w:themeColor="text1"/>
                <w:sz w:val="20"/>
                <w:szCs w:val="20"/>
              </w:rPr>
            </w:pPr>
            <w:r w:rsidRPr="00444846">
              <w:rPr>
                <w:rFonts w:ascii="Humanist" w:hAnsi="Humanist"/>
                <w:bCs/>
                <w:color w:val="000000" w:themeColor="text1"/>
                <w:sz w:val="20"/>
                <w:szCs w:val="20"/>
              </w:rPr>
              <w:t>Shapes with 4 sides</w:t>
            </w:r>
          </w:p>
          <w:p w:rsidR="00D644B8" w:rsidP="00D644B8" w:rsidRDefault="00D644B8" w14:paraId="68FA6187" w14:textId="77777777">
            <w:pPr>
              <w:rPr>
                <w:rFonts w:ascii="Humanist" w:hAnsi="Humanist"/>
                <w:b/>
                <w:bCs/>
                <w:color w:val="000000" w:themeColor="text1"/>
                <w:sz w:val="20"/>
                <w:szCs w:val="20"/>
              </w:rPr>
            </w:pPr>
            <w:r w:rsidRPr="43B2E559">
              <w:rPr>
                <w:rFonts w:ascii="Humanist" w:hAnsi="Humanist"/>
                <w:b/>
                <w:bCs/>
                <w:color w:val="000000" w:themeColor="text1"/>
                <w:sz w:val="20"/>
                <w:szCs w:val="20"/>
              </w:rPr>
              <w:t>Session 1 – identify and name shapes with 4 sides</w:t>
            </w:r>
          </w:p>
          <w:p w:rsidR="00D644B8" w:rsidP="00D644B8" w:rsidRDefault="00D644B8" w14:paraId="687C794B" w14:textId="77777777">
            <w:pPr>
              <w:rPr>
                <w:rFonts w:ascii="Humanist" w:hAnsi="Humanist"/>
                <w:b/>
                <w:bCs/>
                <w:color w:val="000000" w:themeColor="text1"/>
                <w:sz w:val="20"/>
                <w:szCs w:val="20"/>
              </w:rPr>
            </w:pPr>
            <w:r w:rsidRPr="43B2E559">
              <w:rPr>
                <w:rFonts w:ascii="Humanist" w:hAnsi="Humanist"/>
                <w:b/>
                <w:bCs/>
                <w:color w:val="000000" w:themeColor="text1"/>
                <w:sz w:val="20"/>
                <w:szCs w:val="20"/>
              </w:rPr>
              <w:t>Session 2 – combine shapes with 4 sides</w:t>
            </w:r>
          </w:p>
          <w:p w:rsidR="00D644B8" w:rsidP="00D644B8" w:rsidRDefault="00D644B8" w14:paraId="0A4618C0" w14:textId="77777777">
            <w:pPr>
              <w:rPr>
                <w:rFonts w:ascii="Humanist" w:hAnsi="Humanist"/>
                <w:b/>
                <w:bCs/>
                <w:color w:val="000000" w:themeColor="text1"/>
                <w:sz w:val="20"/>
                <w:szCs w:val="20"/>
              </w:rPr>
            </w:pPr>
            <w:r w:rsidRPr="43B2E559">
              <w:rPr>
                <w:rFonts w:ascii="Humanist" w:hAnsi="Humanist"/>
                <w:b/>
                <w:bCs/>
                <w:color w:val="000000" w:themeColor="text1"/>
                <w:sz w:val="20"/>
                <w:szCs w:val="20"/>
              </w:rPr>
              <w:t xml:space="preserve">Session 3 – shapes in the environment </w:t>
            </w:r>
          </w:p>
          <w:p w:rsidRPr="00D644B8" w:rsidR="00D644B8" w:rsidP="00D644B8" w:rsidRDefault="00D644B8" w14:paraId="221CD9BE" w14:textId="77777777">
            <w:pPr>
              <w:ind w:left="270" w:hanging="360"/>
              <w:textAlignment w:val="baseline"/>
              <w:rPr>
                <w:rFonts w:ascii="Calibri" w:hAnsi="Calibri" w:eastAsia="Times New Roman" w:cs="Calibri"/>
                <w:b/>
                <w:bCs/>
                <w:color w:val="FF0000"/>
                <w:lang w:val="en-US" w:eastAsia="en-GB"/>
              </w:rPr>
            </w:pPr>
          </w:p>
        </w:tc>
        <w:tc>
          <w:tcPr>
            <w:tcW w:w="3186" w:type="dxa"/>
            <w:gridSpan w:val="4"/>
            <w:shd w:val="clear" w:color="auto" w:fill="FFE599" w:themeFill="accent4" w:themeFillTint="66"/>
            <w:tcMar/>
          </w:tcPr>
          <w:p w:rsidR="00D644B8" w:rsidP="43B2E559" w:rsidRDefault="00D644B8" w14:paraId="47DA1A13" w14:textId="6E7F9A4B">
            <w:pPr>
              <w:spacing w:after="200" w:line="276" w:lineRule="auto"/>
              <w:rPr>
                <w:rFonts w:eastAsia="Times New Roman"/>
                <w:b/>
                <w:bCs/>
                <w:sz w:val="20"/>
                <w:szCs w:val="20"/>
                <w:lang w:eastAsia="en-GB"/>
              </w:rPr>
            </w:pPr>
            <w:r w:rsidRPr="43B2E559">
              <w:rPr>
                <w:rFonts w:eastAsia="Times New Roman"/>
                <w:b/>
                <w:bCs/>
                <w:sz w:val="20"/>
                <w:szCs w:val="20"/>
                <w:lang w:eastAsia="en-GB"/>
              </w:rPr>
              <w:t>Session 4 – my day and night.</w:t>
            </w:r>
          </w:p>
        </w:tc>
      </w:tr>
      <w:tr w:rsidRPr="00C674EB" w:rsidR="00681E38" w:rsidTr="7FD5A606" w14:paraId="570DC33F" w14:textId="77777777">
        <w:trPr>
          <w:trHeight w:val="300"/>
        </w:trPr>
        <w:tc>
          <w:tcPr>
            <w:tcW w:w="1276" w:type="dxa"/>
            <w:shd w:val="clear" w:color="auto" w:fill="8EAADB" w:themeFill="accent5" w:themeFillTint="99"/>
            <w:tcMar/>
            <w:vAlign w:val="center"/>
          </w:tcPr>
          <w:p w:rsidRPr="00C674EB" w:rsidR="00681E38" w:rsidRDefault="00681E38" w14:paraId="4EBEA68E" w14:textId="77777777">
            <w:pPr>
              <w:jc w:val="center"/>
              <w:rPr>
                <w:rFonts w:cstheme="minorHAnsi"/>
                <w:b/>
                <w:color w:val="FFFFFF" w:themeColor="background1"/>
                <w:sz w:val="20"/>
                <w:szCs w:val="20"/>
              </w:rPr>
            </w:pPr>
            <w:r w:rsidRPr="00C674EB">
              <w:rPr>
                <w:rFonts w:cstheme="minorHAnsi"/>
                <w:b/>
                <w:color w:val="FFFFFF" w:themeColor="background1"/>
                <w:sz w:val="20"/>
                <w:szCs w:val="20"/>
              </w:rPr>
              <w:t>Maths: Numerical Patterns</w:t>
            </w:r>
          </w:p>
        </w:tc>
        <w:tc>
          <w:tcPr>
            <w:tcW w:w="1967" w:type="dxa"/>
            <w:shd w:val="clear" w:color="auto" w:fill="FFE599" w:themeFill="accent4" w:themeFillTint="66"/>
            <w:tcMar/>
          </w:tcPr>
          <w:p w:rsidRPr="00D644B8" w:rsidR="00444846" w:rsidP="00D644B8" w:rsidRDefault="00D644B8" w14:paraId="3502C2BC" w14:textId="5F29FFF9">
            <w:pPr>
              <w:textAlignment w:val="baseline"/>
              <w:rPr>
                <w:rFonts w:ascii="Segoe UI" w:hAnsi="Segoe UI" w:eastAsia="Times New Roman" w:cs="Segoe UI"/>
                <w:color w:val="000000" w:themeColor="text1"/>
                <w:sz w:val="18"/>
                <w:szCs w:val="18"/>
                <w:lang w:eastAsia="en-GB"/>
              </w:rPr>
            </w:pPr>
            <w:r w:rsidRPr="00D644B8">
              <w:rPr>
                <w:rFonts w:ascii="Calibri" w:hAnsi="Calibri" w:eastAsia="Times New Roman" w:cs="Calibri"/>
                <w:b/>
                <w:bCs/>
                <w:i/>
                <w:iCs/>
                <w:color w:val="000000" w:themeColor="text1"/>
                <w:sz w:val="20"/>
                <w:szCs w:val="20"/>
                <w:lang w:val="en-US" w:eastAsia="en-GB"/>
              </w:rPr>
              <w:t>E</w:t>
            </w:r>
            <w:r w:rsidRPr="00D644B8" w:rsidR="00444846">
              <w:rPr>
                <w:rFonts w:ascii="Calibri" w:hAnsi="Calibri" w:eastAsia="Times New Roman" w:cs="Calibri"/>
                <w:b/>
                <w:bCs/>
                <w:i/>
                <w:iCs/>
                <w:color w:val="000000" w:themeColor="text1"/>
                <w:sz w:val="20"/>
                <w:szCs w:val="20"/>
                <w:lang w:val="en-US" w:eastAsia="en-GB"/>
              </w:rPr>
              <w:t>xtend and create ABAB patterns – stick, leaf, stick, leaf.</w:t>
            </w:r>
            <w:r w:rsidRPr="00D644B8" w:rsidR="00444846">
              <w:rPr>
                <w:rFonts w:ascii="Calibri" w:hAnsi="Calibri" w:eastAsia="Times New Roman" w:cs="Calibri"/>
                <w:color w:val="000000" w:themeColor="text1"/>
                <w:sz w:val="20"/>
                <w:szCs w:val="20"/>
                <w:lang w:eastAsia="en-GB"/>
              </w:rPr>
              <w:t> </w:t>
            </w:r>
          </w:p>
          <w:p w:rsidRPr="00D644B8" w:rsidR="00444846" w:rsidP="00444846" w:rsidRDefault="00444846" w14:paraId="11AB7A5F" w14:textId="77777777">
            <w:pPr>
              <w:ind w:right="90"/>
              <w:textAlignment w:val="baseline"/>
              <w:rPr>
                <w:rFonts w:ascii="Segoe UI" w:hAnsi="Segoe UI" w:eastAsia="Times New Roman" w:cs="Segoe UI"/>
                <w:color w:val="000000" w:themeColor="text1"/>
                <w:sz w:val="18"/>
                <w:szCs w:val="18"/>
                <w:lang w:eastAsia="en-GB"/>
              </w:rPr>
            </w:pPr>
            <w:r w:rsidRPr="00D644B8">
              <w:rPr>
                <w:rFonts w:ascii="Calibri" w:hAnsi="Calibri" w:eastAsia="Times New Roman" w:cs="Calibri"/>
                <w:color w:val="000000" w:themeColor="text1"/>
                <w:sz w:val="20"/>
                <w:szCs w:val="20"/>
                <w:lang w:eastAsia="en-GB"/>
              </w:rPr>
              <w:t> </w:t>
            </w:r>
          </w:p>
          <w:p w:rsidRPr="00D644B8" w:rsidR="00444846" w:rsidRDefault="00D644B8" w14:paraId="1524AE0C" w14:textId="2B854F96">
            <w:pPr>
              <w:rPr>
                <w:rFonts w:eastAsia="Times New Roman" w:cstheme="minorHAnsi"/>
                <w:b/>
                <w:color w:val="000000" w:themeColor="text1"/>
                <w:sz w:val="20"/>
                <w:szCs w:val="20"/>
                <w:lang w:eastAsia="en-GB"/>
              </w:rPr>
            </w:pPr>
            <w:r w:rsidRPr="00D644B8">
              <w:rPr>
                <w:rFonts w:eastAsia="Times New Roman" w:cstheme="minorHAnsi"/>
                <w:b/>
                <w:color w:val="000000" w:themeColor="text1"/>
                <w:sz w:val="20"/>
                <w:szCs w:val="20"/>
                <w:lang w:eastAsia="en-GB"/>
              </w:rPr>
              <w:t>Say some number names in sequence to 5.</w:t>
            </w:r>
          </w:p>
          <w:p w:rsidRPr="00D644B8" w:rsidR="00444846" w:rsidRDefault="00444846" w14:paraId="09DF36EE" w14:textId="77777777">
            <w:pPr>
              <w:rPr>
                <w:rFonts w:eastAsia="Times New Roman" w:cstheme="minorHAnsi"/>
                <w:color w:val="000000" w:themeColor="text1"/>
                <w:sz w:val="20"/>
                <w:szCs w:val="20"/>
                <w:lang w:eastAsia="en-GB"/>
              </w:rPr>
            </w:pPr>
          </w:p>
          <w:p w:rsidRPr="00D644B8" w:rsidR="00444846" w:rsidRDefault="00444846" w14:paraId="3BF8DF71" w14:textId="1E8C5D2D">
            <w:pPr>
              <w:rPr>
                <w:rFonts w:eastAsia="Times New Roman" w:cstheme="minorHAnsi"/>
                <w:color w:val="000000" w:themeColor="text1"/>
                <w:sz w:val="20"/>
                <w:szCs w:val="20"/>
                <w:lang w:eastAsia="en-GB"/>
              </w:rPr>
            </w:pPr>
          </w:p>
        </w:tc>
        <w:tc>
          <w:tcPr>
            <w:tcW w:w="2499" w:type="dxa"/>
            <w:gridSpan w:val="4"/>
            <w:shd w:val="clear" w:color="auto" w:fill="FFE599" w:themeFill="accent4" w:themeFillTint="66"/>
            <w:tcMar/>
          </w:tcPr>
          <w:p w:rsidRPr="00D644B8" w:rsidR="00D644B8" w:rsidP="00D644B8" w:rsidRDefault="00D644B8" w14:paraId="3FEA0B2E" w14:textId="77777777">
            <w:pPr>
              <w:textAlignment w:val="baseline"/>
              <w:rPr>
                <w:rFonts w:ascii="Segoe UI" w:hAnsi="Segoe UI" w:eastAsia="Times New Roman" w:cs="Segoe UI"/>
                <w:color w:val="000000" w:themeColor="text1"/>
                <w:sz w:val="18"/>
                <w:szCs w:val="18"/>
                <w:lang w:eastAsia="en-GB"/>
              </w:rPr>
            </w:pPr>
            <w:r w:rsidRPr="00D644B8">
              <w:rPr>
                <w:rFonts w:ascii="Calibri" w:hAnsi="Calibri" w:eastAsia="Times New Roman" w:cs="Calibri"/>
                <w:b/>
                <w:bCs/>
                <w:i/>
                <w:iCs/>
                <w:color w:val="000000" w:themeColor="text1"/>
                <w:sz w:val="20"/>
                <w:szCs w:val="20"/>
                <w:lang w:val="en-US" w:eastAsia="en-GB"/>
              </w:rPr>
              <w:t>Extend and create ABAB patterns – stick, leaf, stick, leaf.</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10BBAF64" w14:textId="77777777">
            <w:pPr>
              <w:ind w:right="90"/>
              <w:textAlignment w:val="baseline"/>
              <w:rPr>
                <w:rFonts w:ascii="Segoe UI" w:hAnsi="Segoe UI" w:eastAsia="Times New Roman" w:cs="Segoe UI"/>
                <w:color w:val="000000" w:themeColor="text1"/>
                <w:sz w:val="18"/>
                <w:szCs w:val="18"/>
                <w:lang w:eastAsia="en-GB"/>
              </w:rPr>
            </w:pPr>
            <w:r w:rsidRPr="00D644B8">
              <w:rPr>
                <w:rFonts w:ascii="Calibri" w:hAnsi="Calibri" w:eastAsia="Times New Roman" w:cs="Calibri"/>
                <w:color w:val="000000" w:themeColor="text1"/>
                <w:sz w:val="20"/>
                <w:szCs w:val="20"/>
                <w:lang w:eastAsia="en-GB"/>
              </w:rPr>
              <w:t> </w:t>
            </w:r>
          </w:p>
          <w:p w:rsidRPr="00D644B8" w:rsidR="00D644B8" w:rsidP="00D644B8" w:rsidRDefault="00D644B8" w14:paraId="0B445457" w14:textId="77777777">
            <w:pPr>
              <w:rPr>
                <w:rFonts w:eastAsia="Times New Roman" w:cstheme="minorHAnsi"/>
                <w:b/>
                <w:color w:val="000000" w:themeColor="text1"/>
                <w:sz w:val="20"/>
                <w:szCs w:val="20"/>
                <w:lang w:eastAsia="en-GB"/>
              </w:rPr>
            </w:pPr>
            <w:r w:rsidRPr="00D644B8">
              <w:rPr>
                <w:rFonts w:eastAsia="Times New Roman" w:cstheme="minorHAnsi"/>
                <w:b/>
                <w:color w:val="000000" w:themeColor="text1"/>
                <w:sz w:val="20"/>
                <w:szCs w:val="20"/>
                <w:lang w:eastAsia="en-GB"/>
              </w:rPr>
              <w:t>Say some number names in sequence to 5.</w:t>
            </w:r>
          </w:p>
          <w:p w:rsidRPr="00D644B8" w:rsidR="00681E38" w:rsidRDefault="00681E38" w14:paraId="5F2C8D9F" w14:textId="00C82717">
            <w:pPr>
              <w:rPr>
                <w:rFonts w:eastAsia="Times New Roman" w:cstheme="minorHAnsi"/>
                <w:color w:val="000000" w:themeColor="text1"/>
                <w:sz w:val="20"/>
                <w:szCs w:val="20"/>
                <w:lang w:eastAsia="en-GB"/>
              </w:rPr>
            </w:pPr>
          </w:p>
        </w:tc>
        <w:tc>
          <w:tcPr>
            <w:tcW w:w="1836" w:type="dxa"/>
            <w:gridSpan w:val="4"/>
            <w:shd w:val="clear" w:color="auto" w:fill="FFE599" w:themeFill="accent4" w:themeFillTint="66"/>
            <w:tcMar/>
          </w:tcPr>
          <w:p w:rsidRPr="00D644B8" w:rsidR="00D644B8" w:rsidP="00D644B8" w:rsidRDefault="00D644B8" w14:paraId="57644C3F" w14:textId="77777777">
            <w:pPr>
              <w:textAlignment w:val="baseline"/>
              <w:rPr>
                <w:rFonts w:ascii="Segoe UI" w:hAnsi="Segoe UI" w:eastAsia="Times New Roman" w:cs="Segoe UI"/>
                <w:color w:val="000000" w:themeColor="text1"/>
                <w:sz w:val="18"/>
                <w:szCs w:val="18"/>
                <w:lang w:eastAsia="en-GB"/>
              </w:rPr>
            </w:pPr>
            <w:r w:rsidRPr="00D644B8">
              <w:rPr>
                <w:rFonts w:ascii="Calibri" w:hAnsi="Calibri" w:eastAsia="Times New Roman" w:cs="Calibri"/>
                <w:b/>
                <w:bCs/>
                <w:i/>
                <w:iCs/>
                <w:color w:val="000000" w:themeColor="text1"/>
                <w:sz w:val="20"/>
                <w:szCs w:val="20"/>
                <w:lang w:val="en-US" w:eastAsia="en-GB"/>
              </w:rPr>
              <w:t>Extend and create ABAB patterns – stick, leaf, stick, leaf.</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3DCDE108" w14:textId="77777777">
            <w:pPr>
              <w:ind w:right="90"/>
              <w:textAlignment w:val="baseline"/>
              <w:rPr>
                <w:rFonts w:ascii="Segoe UI" w:hAnsi="Segoe UI" w:eastAsia="Times New Roman" w:cs="Segoe UI"/>
                <w:color w:val="000000" w:themeColor="text1"/>
                <w:sz w:val="18"/>
                <w:szCs w:val="18"/>
                <w:lang w:eastAsia="en-GB"/>
              </w:rPr>
            </w:pPr>
            <w:r w:rsidRPr="00D644B8">
              <w:rPr>
                <w:rFonts w:ascii="Calibri" w:hAnsi="Calibri" w:eastAsia="Times New Roman" w:cs="Calibri"/>
                <w:color w:val="000000" w:themeColor="text1"/>
                <w:sz w:val="20"/>
                <w:szCs w:val="20"/>
                <w:lang w:eastAsia="en-GB"/>
              </w:rPr>
              <w:t> </w:t>
            </w:r>
          </w:p>
          <w:p w:rsidRPr="00D644B8" w:rsidR="00D644B8" w:rsidP="00D644B8" w:rsidRDefault="00D644B8" w14:paraId="1E3EC913" w14:textId="77777777">
            <w:pPr>
              <w:rPr>
                <w:rFonts w:eastAsia="Times New Roman" w:cstheme="minorHAnsi"/>
                <w:b/>
                <w:color w:val="000000" w:themeColor="text1"/>
                <w:sz w:val="20"/>
                <w:szCs w:val="20"/>
                <w:lang w:eastAsia="en-GB"/>
              </w:rPr>
            </w:pPr>
            <w:r w:rsidRPr="00D644B8">
              <w:rPr>
                <w:rFonts w:eastAsia="Times New Roman" w:cstheme="minorHAnsi"/>
                <w:b/>
                <w:color w:val="000000" w:themeColor="text1"/>
                <w:sz w:val="20"/>
                <w:szCs w:val="20"/>
                <w:lang w:eastAsia="en-GB"/>
              </w:rPr>
              <w:t>Say some number names in sequence to 5.</w:t>
            </w:r>
          </w:p>
          <w:p w:rsidRPr="00D644B8" w:rsidR="00D8029E" w:rsidP="00B97ADE" w:rsidRDefault="00D8029E" w14:paraId="389F48EA" w14:textId="7BF4A88F">
            <w:pPr>
              <w:rPr>
                <w:rFonts w:ascii="Humanist" w:hAnsi="Humanist"/>
                <w:color w:val="000000" w:themeColor="text1"/>
              </w:rPr>
            </w:pPr>
          </w:p>
        </w:tc>
        <w:tc>
          <w:tcPr>
            <w:tcW w:w="3044" w:type="dxa"/>
            <w:gridSpan w:val="5"/>
            <w:shd w:val="clear" w:color="auto" w:fill="FFE599" w:themeFill="accent4" w:themeFillTint="66"/>
            <w:tcMar/>
          </w:tcPr>
          <w:p w:rsidRPr="00D644B8" w:rsidR="00D644B8" w:rsidP="00D644B8" w:rsidRDefault="00D644B8" w14:paraId="59451362" w14:textId="77777777">
            <w:pPr>
              <w:textAlignment w:val="baseline"/>
              <w:rPr>
                <w:rFonts w:ascii="Calibri" w:hAnsi="Calibri" w:eastAsia="Times New Roman" w:cs="Calibri"/>
                <w:color w:val="000000" w:themeColor="text1"/>
                <w:sz w:val="20"/>
                <w:szCs w:val="20"/>
                <w:lang w:eastAsia="en-GB"/>
              </w:rPr>
            </w:pPr>
            <w:r w:rsidRPr="00D644B8">
              <w:rPr>
                <w:rFonts w:ascii="Calibri" w:hAnsi="Calibri" w:eastAsia="Times New Roman" w:cs="Calibri"/>
                <w:color w:val="000000" w:themeColor="text1"/>
                <w:sz w:val="20"/>
                <w:szCs w:val="20"/>
                <w:lang w:val="en-US" w:eastAsia="en-GB"/>
              </w:rPr>
              <w:t>Predict what will come next in the pattern</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4A058E1D" w14:textId="77777777">
            <w:pPr>
              <w:textAlignment w:val="baseline"/>
              <w:rPr>
                <w:rFonts w:ascii="Calibri" w:hAnsi="Calibri" w:eastAsia="Times New Roman" w:cs="Calibri"/>
                <w:color w:val="000000" w:themeColor="text1"/>
                <w:sz w:val="20"/>
                <w:szCs w:val="20"/>
                <w:lang w:eastAsia="en-GB"/>
              </w:rPr>
            </w:pPr>
            <w:r w:rsidRPr="00D644B8">
              <w:rPr>
                <w:rFonts w:ascii="Calibri" w:hAnsi="Calibri" w:eastAsia="Times New Roman" w:cs="Calibri"/>
                <w:color w:val="000000" w:themeColor="text1"/>
                <w:sz w:val="20"/>
                <w:szCs w:val="20"/>
                <w:lang w:val="en-US" w:eastAsia="en-GB"/>
              </w:rPr>
              <w:t>Describe ABC patterns.</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5229BD82" w14:textId="77777777">
            <w:pPr>
              <w:ind w:right="90"/>
              <w:textAlignment w:val="baseline"/>
              <w:rPr>
                <w:rFonts w:ascii="Segoe UI" w:hAnsi="Segoe UI" w:eastAsia="Times New Roman" w:cs="Segoe UI"/>
                <w:b/>
                <w:color w:val="000000" w:themeColor="text1"/>
                <w:sz w:val="18"/>
                <w:szCs w:val="18"/>
                <w:lang w:eastAsia="en-GB"/>
              </w:rPr>
            </w:pPr>
            <w:r w:rsidRPr="00D644B8">
              <w:rPr>
                <w:rFonts w:ascii="Calibri" w:hAnsi="Calibri" w:eastAsia="Times New Roman" w:cs="Calibri"/>
                <w:b/>
                <w:bCs/>
                <w:color w:val="000000" w:themeColor="text1"/>
                <w:sz w:val="20"/>
                <w:szCs w:val="20"/>
                <w:lang w:val="en-US" w:eastAsia="en-GB"/>
              </w:rPr>
              <w:t>Notice and correct errors in a repeating pattern.</w:t>
            </w:r>
            <w:r w:rsidRPr="00D644B8">
              <w:rPr>
                <w:rFonts w:ascii="Calibri" w:hAnsi="Calibri" w:eastAsia="Times New Roman" w:cs="Calibri"/>
                <w:b/>
                <w:color w:val="000000" w:themeColor="text1"/>
                <w:sz w:val="20"/>
                <w:szCs w:val="20"/>
                <w:lang w:eastAsia="en-GB"/>
              </w:rPr>
              <w:t> </w:t>
            </w:r>
          </w:p>
          <w:p w:rsidRPr="00D644B8" w:rsidR="00BF66FB" w:rsidP="00284E82" w:rsidRDefault="00BF66FB" w14:paraId="0681B23C" w14:textId="38F0930D">
            <w:pPr>
              <w:rPr>
                <w:rFonts w:ascii="Humanist" w:hAnsi="Humanist"/>
                <w:color w:val="000000" w:themeColor="text1"/>
                <w:sz w:val="20"/>
                <w:szCs w:val="20"/>
              </w:rPr>
            </w:pPr>
          </w:p>
        </w:tc>
        <w:tc>
          <w:tcPr>
            <w:tcW w:w="2496" w:type="dxa"/>
            <w:gridSpan w:val="4"/>
            <w:shd w:val="clear" w:color="auto" w:fill="FFE599" w:themeFill="accent4" w:themeFillTint="66"/>
            <w:tcMar/>
          </w:tcPr>
          <w:p w:rsidRPr="00D644B8" w:rsidR="00D644B8" w:rsidP="00D644B8" w:rsidRDefault="00D644B8" w14:paraId="26580F4D" w14:textId="77777777">
            <w:pPr>
              <w:textAlignment w:val="baseline"/>
              <w:rPr>
                <w:rFonts w:ascii="Calibri" w:hAnsi="Calibri" w:eastAsia="Times New Roman" w:cs="Calibri"/>
                <w:color w:val="000000" w:themeColor="text1"/>
                <w:sz w:val="20"/>
                <w:szCs w:val="20"/>
                <w:lang w:eastAsia="en-GB"/>
              </w:rPr>
            </w:pPr>
            <w:r w:rsidRPr="00D644B8">
              <w:rPr>
                <w:rFonts w:ascii="Calibri" w:hAnsi="Calibri" w:eastAsia="Times New Roman" w:cs="Calibri"/>
                <w:color w:val="000000" w:themeColor="text1"/>
                <w:sz w:val="20"/>
                <w:szCs w:val="20"/>
                <w:lang w:val="en-US" w:eastAsia="en-GB"/>
              </w:rPr>
              <w:t>Predict what will come next in the pattern</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1B4FC61B" w14:textId="77777777">
            <w:pPr>
              <w:textAlignment w:val="baseline"/>
              <w:rPr>
                <w:rFonts w:ascii="Calibri" w:hAnsi="Calibri" w:eastAsia="Times New Roman" w:cs="Calibri"/>
                <w:color w:val="000000" w:themeColor="text1"/>
                <w:sz w:val="20"/>
                <w:szCs w:val="20"/>
                <w:lang w:eastAsia="en-GB"/>
              </w:rPr>
            </w:pPr>
            <w:r w:rsidRPr="00D644B8">
              <w:rPr>
                <w:rFonts w:ascii="Calibri" w:hAnsi="Calibri" w:eastAsia="Times New Roman" w:cs="Calibri"/>
                <w:color w:val="000000" w:themeColor="text1"/>
                <w:sz w:val="20"/>
                <w:szCs w:val="20"/>
                <w:lang w:val="en-US" w:eastAsia="en-GB"/>
              </w:rPr>
              <w:t>Describe ABC patterns.</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5E6FB813" w14:textId="77777777">
            <w:pPr>
              <w:ind w:right="90"/>
              <w:textAlignment w:val="baseline"/>
              <w:rPr>
                <w:rFonts w:ascii="Segoe UI" w:hAnsi="Segoe UI" w:eastAsia="Times New Roman" w:cs="Segoe UI"/>
                <w:b/>
                <w:color w:val="000000" w:themeColor="text1"/>
                <w:sz w:val="18"/>
                <w:szCs w:val="18"/>
                <w:lang w:eastAsia="en-GB"/>
              </w:rPr>
            </w:pPr>
            <w:r w:rsidRPr="00D644B8">
              <w:rPr>
                <w:rFonts w:ascii="Calibri" w:hAnsi="Calibri" w:eastAsia="Times New Roman" w:cs="Calibri"/>
                <w:b/>
                <w:bCs/>
                <w:color w:val="000000" w:themeColor="text1"/>
                <w:sz w:val="20"/>
                <w:szCs w:val="20"/>
                <w:lang w:val="en-US" w:eastAsia="en-GB"/>
              </w:rPr>
              <w:t>Notice and correct errors in a repeating pattern.</w:t>
            </w:r>
            <w:r w:rsidRPr="00D644B8">
              <w:rPr>
                <w:rFonts w:ascii="Calibri" w:hAnsi="Calibri" w:eastAsia="Times New Roman" w:cs="Calibri"/>
                <w:b/>
                <w:color w:val="000000" w:themeColor="text1"/>
                <w:sz w:val="20"/>
                <w:szCs w:val="20"/>
                <w:lang w:eastAsia="en-GB"/>
              </w:rPr>
              <w:t> </w:t>
            </w:r>
          </w:p>
          <w:p w:rsidRPr="00D644B8" w:rsidR="00681E38" w:rsidRDefault="00681E38" w14:paraId="1584D072" w14:textId="79B0A99F">
            <w:pPr>
              <w:rPr>
                <w:rFonts w:cstheme="minorHAnsi"/>
                <w:color w:val="000000" w:themeColor="text1"/>
                <w:sz w:val="20"/>
                <w:szCs w:val="20"/>
              </w:rPr>
            </w:pPr>
          </w:p>
        </w:tc>
        <w:tc>
          <w:tcPr>
            <w:tcW w:w="3186" w:type="dxa"/>
            <w:gridSpan w:val="4"/>
            <w:shd w:val="clear" w:color="auto" w:fill="FFE599" w:themeFill="accent4" w:themeFillTint="66"/>
            <w:tcMar/>
          </w:tcPr>
          <w:p w:rsidRPr="00D644B8" w:rsidR="00D644B8" w:rsidP="00D644B8" w:rsidRDefault="00D644B8" w14:paraId="7EF58891" w14:textId="77777777">
            <w:pPr>
              <w:textAlignment w:val="baseline"/>
              <w:rPr>
                <w:rFonts w:ascii="Calibri" w:hAnsi="Calibri" w:eastAsia="Times New Roman" w:cs="Calibri"/>
                <w:color w:val="000000" w:themeColor="text1"/>
                <w:sz w:val="20"/>
                <w:szCs w:val="20"/>
                <w:lang w:eastAsia="en-GB"/>
              </w:rPr>
            </w:pPr>
            <w:r w:rsidRPr="00D644B8">
              <w:rPr>
                <w:rFonts w:ascii="Calibri" w:hAnsi="Calibri" w:eastAsia="Times New Roman" w:cs="Calibri"/>
                <w:color w:val="000000" w:themeColor="text1"/>
                <w:sz w:val="20"/>
                <w:szCs w:val="20"/>
                <w:lang w:val="en-US" w:eastAsia="en-GB"/>
              </w:rPr>
              <w:t>Predict what will come next in the pattern</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2C851072" w14:textId="77777777">
            <w:pPr>
              <w:textAlignment w:val="baseline"/>
              <w:rPr>
                <w:rFonts w:ascii="Calibri" w:hAnsi="Calibri" w:eastAsia="Times New Roman" w:cs="Calibri"/>
                <w:color w:val="000000" w:themeColor="text1"/>
                <w:sz w:val="20"/>
                <w:szCs w:val="20"/>
                <w:lang w:eastAsia="en-GB"/>
              </w:rPr>
            </w:pPr>
            <w:r w:rsidRPr="00D644B8">
              <w:rPr>
                <w:rFonts w:ascii="Calibri" w:hAnsi="Calibri" w:eastAsia="Times New Roman" w:cs="Calibri"/>
                <w:color w:val="000000" w:themeColor="text1"/>
                <w:sz w:val="20"/>
                <w:szCs w:val="20"/>
                <w:lang w:val="en-US" w:eastAsia="en-GB"/>
              </w:rPr>
              <w:t>Describe ABC patterns.</w:t>
            </w:r>
            <w:r w:rsidRPr="00D644B8">
              <w:rPr>
                <w:rFonts w:ascii="Calibri" w:hAnsi="Calibri" w:eastAsia="Times New Roman" w:cs="Calibri"/>
                <w:color w:val="000000" w:themeColor="text1"/>
                <w:sz w:val="20"/>
                <w:szCs w:val="20"/>
                <w:lang w:eastAsia="en-GB"/>
              </w:rPr>
              <w:t> </w:t>
            </w:r>
          </w:p>
          <w:p w:rsidRPr="00D644B8" w:rsidR="00D644B8" w:rsidP="00D644B8" w:rsidRDefault="00D644B8" w14:paraId="07D4C34E" w14:textId="77777777">
            <w:pPr>
              <w:ind w:right="90"/>
              <w:textAlignment w:val="baseline"/>
              <w:rPr>
                <w:rFonts w:ascii="Segoe UI" w:hAnsi="Segoe UI" w:eastAsia="Times New Roman" w:cs="Segoe UI"/>
                <w:b/>
                <w:color w:val="000000" w:themeColor="text1"/>
                <w:sz w:val="18"/>
                <w:szCs w:val="18"/>
                <w:lang w:eastAsia="en-GB"/>
              </w:rPr>
            </w:pPr>
            <w:r w:rsidRPr="00D644B8">
              <w:rPr>
                <w:rFonts w:ascii="Calibri" w:hAnsi="Calibri" w:eastAsia="Times New Roman" w:cs="Calibri"/>
                <w:b/>
                <w:bCs/>
                <w:color w:val="000000" w:themeColor="text1"/>
                <w:sz w:val="20"/>
                <w:szCs w:val="20"/>
                <w:lang w:val="en-US" w:eastAsia="en-GB"/>
              </w:rPr>
              <w:t>Notice and correct errors in a repeating pattern.</w:t>
            </w:r>
            <w:r w:rsidRPr="00D644B8">
              <w:rPr>
                <w:rFonts w:ascii="Calibri" w:hAnsi="Calibri" w:eastAsia="Times New Roman" w:cs="Calibri"/>
                <w:b/>
                <w:color w:val="000000" w:themeColor="text1"/>
                <w:sz w:val="20"/>
                <w:szCs w:val="20"/>
                <w:lang w:eastAsia="en-GB"/>
              </w:rPr>
              <w:t> </w:t>
            </w:r>
          </w:p>
          <w:p w:rsidRPr="00D644B8" w:rsidR="00681E38" w:rsidRDefault="00681E38" w14:paraId="2E6E4304" w14:textId="715C6468">
            <w:pPr>
              <w:rPr>
                <w:rFonts w:cstheme="minorHAnsi"/>
                <w:color w:val="000000" w:themeColor="text1"/>
                <w:sz w:val="20"/>
                <w:szCs w:val="20"/>
              </w:rPr>
            </w:pPr>
          </w:p>
        </w:tc>
      </w:tr>
      <w:tr w:rsidRPr="00C674EB" w:rsidR="006B3DFB" w:rsidTr="7FD5A606" w14:paraId="2F80436D" w14:textId="77777777">
        <w:trPr>
          <w:trHeight w:val="300"/>
        </w:trPr>
        <w:tc>
          <w:tcPr>
            <w:tcW w:w="1276" w:type="dxa"/>
            <w:shd w:val="clear" w:color="auto" w:fill="8EAADB" w:themeFill="accent5" w:themeFillTint="99"/>
            <w:tcMar/>
            <w:vAlign w:val="center"/>
          </w:tcPr>
          <w:p w:rsidRPr="00C674EB" w:rsidR="006B3DFB" w:rsidRDefault="006B3DFB" w14:paraId="46083D13" w14:textId="77777777">
            <w:pPr>
              <w:jc w:val="center"/>
              <w:rPr>
                <w:rFonts w:cstheme="minorHAnsi"/>
                <w:b/>
                <w:color w:val="FFFFFF" w:themeColor="background1"/>
                <w:sz w:val="20"/>
                <w:szCs w:val="20"/>
              </w:rPr>
            </w:pPr>
            <w:r w:rsidRPr="00C674EB">
              <w:rPr>
                <w:rFonts w:cstheme="minorHAnsi"/>
                <w:b/>
                <w:color w:val="FFFFFF" w:themeColor="background1"/>
                <w:sz w:val="20"/>
                <w:szCs w:val="20"/>
              </w:rPr>
              <w:t>Maths: Shape, Space and Measure</w:t>
            </w:r>
          </w:p>
        </w:tc>
        <w:tc>
          <w:tcPr>
            <w:tcW w:w="4466" w:type="dxa"/>
            <w:gridSpan w:val="5"/>
            <w:shd w:val="clear" w:color="auto" w:fill="FFE599" w:themeFill="accent4" w:themeFillTint="66"/>
            <w:tcMar/>
          </w:tcPr>
          <w:p w:rsidRPr="004E22BF" w:rsidR="006B3DFB" w:rsidP="001849EB" w:rsidRDefault="006B3DFB" w14:paraId="59485401" w14:textId="78C3C215">
            <w:pPr>
              <w:rPr>
                <w:rFonts w:eastAsia="Times New Roman" w:cstheme="minorHAnsi"/>
                <w:b/>
                <w:sz w:val="20"/>
                <w:szCs w:val="20"/>
                <w:lang w:eastAsia="en-GB"/>
              </w:rPr>
            </w:pPr>
          </w:p>
        </w:tc>
        <w:tc>
          <w:tcPr>
            <w:tcW w:w="1836" w:type="dxa"/>
            <w:gridSpan w:val="4"/>
            <w:shd w:val="clear" w:color="auto" w:fill="FFE599" w:themeFill="accent4" w:themeFillTint="66"/>
            <w:tcMar/>
          </w:tcPr>
          <w:p w:rsidRPr="00C674EB" w:rsidR="006B3DFB" w:rsidP="00D8029E" w:rsidRDefault="006B3DFB" w14:paraId="51BA8E9C" w14:textId="36B5D546">
            <w:pPr>
              <w:rPr>
                <w:rFonts w:cstheme="minorHAnsi"/>
                <w:sz w:val="20"/>
                <w:szCs w:val="20"/>
              </w:rPr>
            </w:pPr>
          </w:p>
        </w:tc>
        <w:tc>
          <w:tcPr>
            <w:tcW w:w="3044" w:type="dxa"/>
            <w:gridSpan w:val="5"/>
            <w:shd w:val="clear" w:color="auto" w:fill="FFE599" w:themeFill="accent4" w:themeFillTint="66"/>
            <w:tcMar/>
          </w:tcPr>
          <w:p w:rsidRPr="00C674EB" w:rsidR="006B3DFB" w:rsidP="00D644B8" w:rsidRDefault="006B3DFB" w14:paraId="642C3BC9" w14:textId="16FCD636">
            <w:pPr>
              <w:rPr>
                <w:rFonts w:cstheme="minorHAnsi"/>
                <w:sz w:val="20"/>
                <w:szCs w:val="20"/>
              </w:rPr>
            </w:pPr>
          </w:p>
        </w:tc>
        <w:tc>
          <w:tcPr>
            <w:tcW w:w="5682" w:type="dxa"/>
            <w:gridSpan w:val="8"/>
            <w:shd w:val="clear" w:color="auto" w:fill="FFE599" w:themeFill="accent4" w:themeFillTint="66"/>
            <w:tcMar/>
          </w:tcPr>
          <w:p w:rsidRPr="00C674EB" w:rsidR="006B3DFB" w:rsidP="001849EB" w:rsidRDefault="006B3DFB" w14:paraId="2ED4A9BB" w14:textId="60C1807A">
            <w:pPr>
              <w:rPr>
                <w:rFonts w:cstheme="minorHAnsi"/>
                <w:sz w:val="20"/>
                <w:szCs w:val="20"/>
              </w:rPr>
            </w:pPr>
          </w:p>
        </w:tc>
      </w:tr>
      <w:tr w:rsidRPr="00C674EB" w:rsidR="0038508E" w:rsidTr="7FD5A606" w14:paraId="4113E1E2" w14:textId="77777777">
        <w:trPr>
          <w:trHeight w:val="300"/>
        </w:trPr>
        <w:tc>
          <w:tcPr>
            <w:tcW w:w="1276" w:type="dxa"/>
            <w:shd w:val="clear" w:color="auto" w:fill="8EAADB" w:themeFill="accent5" w:themeFillTint="99"/>
            <w:tcMar/>
            <w:vAlign w:val="center"/>
          </w:tcPr>
          <w:p w:rsidRPr="00C674EB" w:rsidR="0038508E" w:rsidRDefault="0038508E" w14:paraId="66A773ED" w14:textId="77777777">
            <w:pPr>
              <w:jc w:val="center"/>
              <w:rPr>
                <w:rFonts w:cstheme="minorHAnsi"/>
                <w:b/>
                <w:color w:val="FFFFFF" w:themeColor="background1"/>
                <w:sz w:val="20"/>
                <w:szCs w:val="20"/>
              </w:rPr>
            </w:pPr>
            <w:r w:rsidRPr="00C674EB">
              <w:rPr>
                <w:rFonts w:cstheme="minorHAnsi"/>
                <w:b/>
                <w:color w:val="FFFFFF" w:themeColor="background1"/>
                <w:sz w:val="20"/>
                <w:szCs w:val="20"/>
              </w:rPr>
              <w:t>Physical Development: Gross Motor Skills</w:t>
            </w:r>
          </w:p>
        </w:tc>
        <w:tc>
          <w:tcPr>
            <w:tcW w:w="1967" w:type="dxa"/>
            <w:shd w:val="clear" w:color="auto" w:fill="FFE599" w:themeFill="accent4" w:themeFillTint="66"/>
            <w:tcMar/>
          </w:tcPr>
          <w:p w:rsidRPr="001A47EF" w:rsidR="001A47EF" w:rsidP="001A47EF" w:rsidRDefault="001A47EF" w14:paraId="6C980932"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color w:val="000000" w:themeColor="text1"/>
                <w:sz w:val="20"/>
                <w:szCs w:val="20"/>
                <w:lang w:val="en-US" w:eastAsia="en-GB"/>
              </w:rPr>
              <w:t>balance on one foot or in a squat momentarily, shifting body weight to improve stability.</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1FA5A9D1" w14:textId="77777777">
            <w:pPr>
              <w:textAlignment w:val="baseline"/>
              <w:rPr>
                <w:rFonts w:ascii="Calibri" w:hAnsi="Calibri" w:eastAsia="Times New Roman" w:cs="Calibri"/>
                <w:color w:val="000000" w:themeColor="text1"/>
                <w:lang w:eastAsia="en-GB"/>
              </w:rPr>
            </w:pPr>
            <w:r w:rsidRPr="001A47EF">
              <w:rPr>
                <w:rFonts w:ascii="Calibri Light" w:hAnsi="Calibri Light" w:eastAsia="Times New Roman" w:cs="Calibri Light"/>
                <w:b/>
                <w:bCs/>
                <w:i/>
                <w:iCs/>
                <w:color w:val="000000" w:themeColor="text1"/>
                <w:sz w:val="20"/>
                <w:szCs w:val="20"/>
                <w:lang w:eastAsia="en-GB"/>
              </w:rPr>
              <w:t>progress towards a more fluent style of moving, with developing control and grace</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31708B12" w14:textId="77777777">
            <w:pPr>
              <w:textAlignment w:val="baseline"/>
              <w:rPr>
                <w:rFonts w:ascii="Calibri" w:hAnsi="Calibri" w:eastAsia="Times New Roman" w:cs="Calibri"/>
                <w:color w:val="000000" w:themeColor="text1"/>
                <w:lang w:eastAsia="en-GB"/>
              </w:rPr>
            </w:pPr>
            <w:r w:rsidRPr="001A47EF">
              <w:rPr>
                <w:rFonts w:ascii="Calibri Light" w:hAnsi="Calibri Light" w:eastAsia="Times New Roman" w:cs="Calibri Light"/>
                <w:color w:val="000000" w:themeColor="text1"/>
                <w:sz w:val="20"/>
                <w:szCs w:val="20"/>
                <w:lang w:eastAsia="en-GB"/>
              </w:rPr>
              <w:t>further develop spatial awareness. </w:t>
            </w:r>
          </w:p>
          <w:p w:rsidRPr="001A47EF" w:rsidR="00D644B8" w:rsidP="001A47EF" w:rsidRDefault="00D644B8" w14:paraId="770053FE" w14:textId="3900BCB2">
            <w:pPr>
              <w:rPr>
                <w:rFonts w:cstheme="minorHAnsi"/>
                <w:color w:val="000000" w:themeColor="text1"/>
                <w:sz w:val="20"/>
                <w:szCs w:val="20"/>
              </w:rPr>
            </w:pPr>
          </w:p>
        </w:tc>
        <w:tc>
          <w:tcPr>
            <w:tcW w:w="2499" w:type="dxa"/>
            <w:gridSpan w:val="4"/>
            <w:shd w:val="clear" w:color="auto" w:fill="FFE599" w:themeFill="accent4" w:themeFillTint="66"/>
            <w:tcMar/>
          </w:tcPr>
          <w:p w:rsidRPr="001A47EF" w:rsidR="001A47EF" w:rsidP="001A47EF" w:rsidRDefault="001A47EF" w14:paraId="26D1294F" w14:textId="77777777">
            <w:pPr>
              <w:textAlignment w:val="baseline"/>
              <w:rPr>
                <w:rFonts w:ascii="Calibri" w:hAnsi="Calibri" w:eastAsia="Times New Roman" w:cs="Calibri"/>
                <w:color w:val="000000" w:themeColor="text1"/>
                <w:lang w:eastAsia="en-GB"/>
              </w:rPr>
            </w:pPr>
            <w:r w:rsidRPr="001A47EF">
              <w:rPr>
                <w:rFonts w:ascii="Calibri Light" w:hAnsi="Calibri Light" w:eastAsia="Times New Roman" w:cs="Calibri Light"/>
                <w:b/>
                <w:bCs/>
                <w:i/>
                <w:iCs/>
                <w:color w:val="000000" w:themeColor="text1"/>
                <w:sz w:val="20"/>
                <w:szCs w:val="20"/>
                <w:lang w:eastAsia="en-GB"/>
              </w:rPr>
              <w:t>progress towards a more fluent style of moving, with developing control and grace</w:t>
            </w:r>
            <w:r w:rsidRPr="001A47EF">
              <w:rPr>
                <w:rFonts w:ascii="Calibri Light" w:hAnsi="Calibri Light" w:eastAsia="Times New Roman" w:cs="Calibri Light"/>
                <w:color w:val="000000" w:themeColor="text1"/>
                <w:sz w:val="20"/>
                <w:szCs w:val="20"/>
                <w:lang w:eastAsia="en-GB"/>
              </w:rPr>
              <w:t> </w:t>
            </w:r>
          </w:p>
          <w:p w:rsidRPr="001A47EF" w:rsidR="0038508E" w:rsidP="001A47EF" w:rsidRDefault="0038508E" w14:paraId="233367CD" w14:textId="0DA8D6FB">
            <w:pPr>
              <w:textAlignment w:val="baseline"/>
              <w:rPr>
                <w:rFonts w:cstheme="minorHAnsi"/>
                <w:b/>
                <w:color w:val="000000" w:themeColor="text1"/>
                <w:sz w:val="20"/>
                <w:szCs w:val="20"/>
              </w:rPr>
            </w:pPr>
          </w:p>
        </w:tc>
        <w:tc>
          <w:tcPr>
            <w:tcW w:w="1836" w:type="dxa"/>
            <w:gridSpan w:val="4"/>
            <w:shd w:val="clear" w:color="auto" w:fill="FFE599" w:themeFill="accent4" w:themeFillTint="66"/>
            <w:tcMar/>
          </w:tcPr>
          <w:p w:rsidRPr="001A47EF" w:rsidR="001A47EF" w:rsidP="001A47EF" w:rsidRDefault="001A47EF" w14:paraId="0F65E50E" w14:textId="77777777">
            <w:pPr>
              <w:textAlignment w:val="baseline"/>
              <w:rPr>
                <w:rFonts w:ascii="Calibri" w:hAnsi="Calibri" w:eastAsia="Times New Roman" w:cs="Calibri"/>
                <w:color w:val="000000" w:themeColor="text1"/>
                <w:lang w:eastAsia="en-GB"/>
              </w:rPr>
            </w:pPr>
            <w:r w:rsidRPr="001A47EF">
              <w:rPr>
                <w:rFonts w:ascii="Calibri Light" w:hAnsi="Calibri Light" w:eastAsia="Times New Roman" w:cs="Calibri Light"/>
                <w:b/>
                <w:bCs/>
                <w:i/>
                <w:iCs/>
                <w:color w:val="000000" w:themeColor="text1"/>
                <w:sz w:val="20"/>
                <w:szCs w:val="20"/>
                <w:lang w:eastAsia="en-GB"/>
              </w:rPr>
              <w:t>progress towards a more fluent style of moving, with developing control and grace</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6DA69AF6" w14:textId="412A8E1F">
            <w:pPr>
              <w:textAlignment w:val="baseline"/>
              <w:rPr>
                <w:rFonts w:ascii="Calibri" w:hAnsi="Calibri" w:eastAsia="Times New Roman" w:cs="Calibri"/>
                <w:color w:val="000000" w:themeColor="text1"/>
                <w:lang w:eastAsia="en-GB"/>
              </w:rPr>
            </w:pPr>
            <w:r w:rsidRPr="001A47EF">
              <w:rPr>
                <w:rFonts w:ascii="Calibri Light" w:hAnsi="Calibri Light" w:eastAsia="Times New Roman" w:cs="Calibri Light"/>
                <w:color w:val="000000" w:themeColor="text1"/>
                <w:sz w:val="20"/>
                <w:szCs w:val="20"/>
                <w:lang w:eastAsia="en-GB"/>
              </w:rPr>
              <w:t>further develop spatial awareness. </w:t>
            </w:r>
          </w:p>
          <w:p w:rsidRPr="001A47EF" w:rsidR="0038508E" w:rsidP="001A47EF" w:rsidRDefault="0038508E" w14:paraId="3C399938" w14:textId="56E3B95D">
            <w:pPr>
              <w:rPr>
                <w:rFonts w:cstheme="minorHAnsi"/>
                <w:color w:val="000000" w:themeColor="text1"/>
                <w:sz w:val="20"/>
                <w:szCs w:val="20"/>
              </w:rPr>
            </w:pPr>
          </w:p>
        </w:tc>
        <w:tc>
          <w:tcPr>
            <w:tcW w:w="6578" w:type="dxa"/>
            <w:gridSpan w:val="12"/>
            <w:shd w:val="clear" w:color="auto" w:fill="FFE599" w:themeFill="accent4" w:themeFillTint="66"/>
            <w:tcMar/>
          </w:tcPr>
          <w:p w:rsidRPr="001A47EF" w:rsidR="001A47EF" w:rsidP="001A47EF" w:rsidRDefault="001A47EF" w14:paraId="2B93BEF0" w14:textId="77777777">
            <w:pPr>
              <w:textAlignment w:val="baseline"/>
              <w:rPr>
                <w:rFonts w:ascii="Calibri" w:hAnsi="Calibri" w:eastAsia="Times New Roman" w:cs="Calibri"/>
                <w:color w:val="000000" w:themeColor="text1"/>
                <w:lang w:eastAsia="en-GB"/>
              </w:rPr>
            </w:pPr>
            <w:r w:rsidRPr="001A47EF">
              <w:rPr>
                <w:rFonts w:ascii="Calibri Light" w:hAnsi="Calibri Light" w:eastAsia="Times New Roman" w:cs="Calibri Light"/>
                <w:color w:val="000000" w:themeColor="text1"/>
                <w:sz w:val="20"/>
                <w:szCs w:val="20"/>
                <w:lang w:eastAsia="en-GB"/>
              </w:rPr>
              <w:t>further develop spatial awareness. </w:t>
            </w:r>
          </w:p>
          <w:p w:rsidRPr="001A47EF" w:rsidR="0038508E" w:rsidP="001A47EF" w:rsidRDefault="0038508E" w14:paraId="79D68D75" w14:textId="7FAACC1B">
            <w:pPr>
              <w:rPr>
                <w:color w:val="000000" w:themeColor="text1"/>
                <w:sz w:val="20"/>
                <w:szCs w:val="20"/>
              </w:rPr>
            </w:pPr>
          </w:p>
        </w:tc>
        <w:tc>
          <w:tcPr>
            <w:tcW w:w="2148" w:type="dxa"/>
            <w:shd w:val="clear" w:color="auto" w:fill="FFE599" w:themeFill="accent4" w:themeFillTint="66"/>
            <w:tcMar/>
          </w:tcPr>
          <w:p w:rsidRPr="001A47EF" w:rsidR="001A47EF" w:rsidP="001A47EF" w:rsidRDefault="001A47EF" w14:paraId="5E10C27F" w14:textId="77777777">
            <w:pPr>
              <w:textAlignment w:val="baseline"/>
              <w:rPr>
                <w:rFonts w:ascii="Calibri" w:hAnsi="Calibri" w:eastAsia="Times New Roman" w:cs="Calibri"/>
                <w:color w:val="000000" w:themeColor="text1"/>
                <w:lang w:eastAsia="en-GB"/>
              </w:rPr>
            </w:pPr>
            <w:r w:rsidRPr="001A47EF">
              <w:rPr>
                <w:rFonts w:ascii="Calibri Light" w:hAnsi="Calibri Light" w:eastAsia="Times New Roman" w:cs="Calibri Light"/>
                <w:color w:val="000000" w:themeColor="text1"/>
                <w:sz w:val="20"/>
                <w:szCs w:val="20"/>
                <w:lang w:eastAsia="en-GB"/>
              </w:rPr>
              <w:t>further develop spatial awareness. </w:t>
            </w:r>
          </w:p>
          <w:p w:rsidRPr="001A47EF" w:rsidR="0038508E" w:rsidP="001A47EF" w:rsidRDefault="0038508E" w14:paraId="36FDC8FA" w14:textId="626E622D">
            <w:pPr>
              <w:rPr>
                <w:rFonts w:cstheme="minorHAnsi"/>
                <w:color w:val="000000" w:themeColor="text1"/>
                <w:sz w:val="20"/>
                <w:szCs w:val="20"/>
              </w:rPr>
            </w:pPr>
          </w:p>
        </w:tc>
      </w:tr>
      <w:tr w:rsidRPr="00C674EB" w:rsidR="001A47EF" w:rsidTr="7FD5A606" w14:paraId="0E3CB7CC" w14:textId="77777777">
        <w:trPr>
          <w:trHeight w:val="300"/>
        </w:trPr>
        <w:tc>
          <w:tcPr>
            <w:tcW w:w="1276" w:type="dxa"/>
            <w:shd w:val="clear" w:color="auto" w:fill="8EAADB" w:themeFill="accent5" w:themeFillTint="99"/>
            <w:tcMar/>
            <w:vAlign w:val="center"/>
          </w:tcPr>
          <w:p w:rsidRPr="00C674EB" w:rsidR="001A47EF" w:rsidRDefault="001A47EF" w14:paraId="32CD6462" w14:textId="77777777">
            <w:pPr>
              <w:jc w:val="center"/>
              <w:rPr>
                <w:rFonts w:cstheme="minorHAnsi"/>
                <w:b/>
                <w:color w:val="FFFFFF" w:themeColor="background1"/>
                <w:sz w:val="20"/>
                <w:szCs w:val="20"/>
              </w:rPr>
            </w:pPr>
            <w:r w:rsidRPr="00C674EB">
              <w:rPr>
                <w:rFonts w:cstheme="minorHAnsi"/>
                <w:b/>
                <w:color w:val="FFFFFF" w:themeColor="background1"/>
                <w:sz w:val="20"/>
                <w:szCs w:val="20"/>
              </w:rPr>
              <w:t>Physical Development: Fine Motor Skills.</w:t>
            </w:r>
          </w:p>
        </w:tc>
        <w:tc>
          <w:tcPr>
            <w:tcW w:w="2368" w:type="dxa"/>
            <w:gridSpan w:val="3"/>
            <w:shd w:val="clear" w:color="auto" w:fill="FFE599" w:themeFill="accent4" w:themeFillTint="66"/>
            <w:tcMar/>
          </w:tcPr>
          <w:p w:rsidRPr="001A47EF" w:rsidR="001A47EF" w:rsidP="001A47EF" w:rsidRDefault="001A47EF" w14:paraId="0D7D8C33" w14:textId="5EB4D1D2">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b/>
                <w:bCs/>
                <w:i/>
                <w:iCs/>
                <w:color w:val="000000" w:themeColor="text1"/>
                <w:sz w:val="20"/>
                <w:szCs w:val="20"/>
                <w:lang w:val="en-US" w:eastAsia="en-GB"/>
              </w:rPr>
              <w:t>Develop their small motor skills so that they can use a range of tools competently, safely and confidently.</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355CB96B" w14:textId="4C9E895E">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color w:val="000000" w:themeColor="text1"/>
                <w:sz w:val="20"/>
                <w:szCs w:val="20"/>
                <w:lang w:val="en-US" w:eastAsia="en-GB"/>
              </w:rPr>
              <w:lastRenderedPageBreak/>
              <w:t>Manipulate a range of tools and equipment in one hand.</w:t>
            </w:r>
          </w:p>
        </w:tc>
        <w:tc>
          <w:tcPr>
            <w:tcW w:w="2532" w:type="dxa"/>
            <w:gridSpan w:val="4"/>
            <w:shd w:val="clear" w:color="auto" w:fill="FFE599" w:themeFill="accent4" w:themeFillTint="66"/>
            <w:tcMar/>
          </w:tcPr>
          <w:p w:rsidRPr="001A47EF" w:rsidR="001A47EF" w:rsidP="001A47EF" w:rsidRDefault="001A47EF" w14:paraId="40C6C6A5"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b/>
                <w:bCs/>
                <w:i/>
                <w:iCs/>
                <w:color w:val="000000" w:themeColor="text1"/>
                <w:sz w:val="20"/>
                <w:szCs w:val="20"/>
                <w:lang w:val="en-US" w:eastAsia="en-GB"/>
              </w:rPr>
              <w:lastRenderedPageBreak/>
              <w:t>Develop their small motor skills so that they can use a range of tools competently, safely and confidently.</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24BF8DEC"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color w:val="000000" w:themeColor="text1"/>
                <w:sz w:val="20"/>
                <w:szCs w:val="20"/>
                <w:lang w:val="en-US" w:eastAsia="en-GB"/>
              </w:rPr>
              <w:t>Manipulate a range of tools and equipment in one hand.</w:t>
            </w:r>
            <w:r w:rsidRPr="001A47EF">
              <w:rPr>
                <w:rFonts w:ascii="Calibri Light" w:hAnsi="Calibri Light" w:eastAsia="Times New Roman" w:cs="Calibri Light"/>
                <w:color w:val="000000" w:themeColor="text1"/>
                <w:sz w:val="20"/>
                <w:szCs w:val="20"/>
                <w:lang w:eastAsia="en-GB"/>
              </w:rPr>
              <w:t> </w:t>
            </w:r>
          </w:p>
          <w:p w:rsidRPr="002F4C80" w:rsidR="001A47EF" w:rsidP="001A47EF" w:rsidRDefault="001A47EF" w14:paraId="41421D1B" w14:textId="77777777">
            <w:pPr>
              <w:jc w:val="both"/>
              <w:rPr>
                <w:rFonts w:cstheme="minorHAnsi"/>
                <w:sz w:val="20"/>
                <w:szCs w:val="20"/>
              </w:rPr>
            </w:pPr>
          </w:p>
        </w:tc>
        <w:tc>
          <w:tcPr>
            <w:tcW w:w="2532" w:type="dxa"/>
            <w:gridSpan w:val="4"/>
            <w:shd w:val="clear" w:color="auto" w:fill="FFE599" w:themeFill="accent4" w:themeFillTint="66"/>
            <w:tcMar/>
          </w:tcPr>
          <w:p w:rsidRPr="001A47EF" w:rsidR="001A47EF" w:rsidP="001A47EF" w:rsidRDefault="001A47EF" w14:paraId="63B45260"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b/>
                <w:bCs/>
                <w:i/>
                <w:iCs/>
                <w:color w:val="000000" w:themeColor="text1"/>
                <w:sz w:val="20"/>
                <w:szCs w:val="20"/>
                <w:lang w:val="en-US" w:eastAsia="en-GB"/>
              </w:rPr>
              <w:lastRenderedPageBreak/>
              <w:t>Develop their small motor skills so that they can use a range of tools competently, safely and confidently.</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17C91D32"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color w:val="000000" w:themeColor="text1"/>
                <w:sz w:val="20"/>
                <w:szCs w:val="20"/>
                <w:lang w:val="en-US" w:eastAsia="en-GB"/>
              </w:rPr>
              <w:t>Manipulate a range of tools and equipment in one hand.</w:t>
            </w:r>
            <w:r w:rsidRPr="001A47EF">
              <w:rPr>
                <w:rFonts w:ascii="Calibri Light" w:hAnsi="Calibri Light" w:eastAsia="Times New Roman" w:cs="Calibri Light"/>
                <w:color w:val="000000" w:themeColor="text1"/>
                <w:sz w:val="20"/>
                <w:szCs w:val="20"/>
                <w:lang w:eastAsia="en-GB"/>
              </w:rPr>
              <w:t> </w:t>
            </w:r>
          </w:p>
          <w:p w:rsidRPr="002F4C80" w:rsidR="001A47EF" w:rsidP="001A47EF" w:rsidRDefault="001A47EF" w14:paraId="2063697B" w14:textId="77777777">
            <w:pPr>
              <w:jc w:val="both"/>
              <w:rPr>
                <w:rFonts w:cstheme="minorHAnsi"/>
                <w:sz w:val="20"/>
                <w:szCs w:val="20"/>
              </w:rPr>
            </w:pPr>
          </w:p>
        </w:tc>
        <w:tc>
          <w:tcPr>
            <w:tcW w:w="2532" w:type="dxa"/>
            <w:gridSpan w:val="5"/>
            <w:shd w:val="clear" w:color="auto" w:fill="FFE599" w:themeFill="accent4" w:themeFillTint="66"/>
            <w:tcMar/>
          </w:tcPr>
          <w:p w:rsidRPr="001A47EF" w:rsidR="001A47EF" w:rsidP="001A47EF" w:rsidRDefault="001A47EF" w14:paraId="1971C55B"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b/>
                <w:bCs/>
                <w:i/>
                <w:iCs/>
                <w:color w:val="000000" w:themeColor="text1"/>
                <w:sz w:val="20"/>
                <w:szCs w:val="20"/>
                <w:lang w:val="en-US" w:eastAsia="en-GB"/>
              </w:rPr>
              <w:lastRenderedPageBreak/>
              <w:t>Develop their small motor skills so that they can use a range of tools competently, safely and confidently.</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3CAD04C2"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color w:val="000000" w:themeColor="text1"/>
                <w:sz w:val="20"/>
                <w:szCs w:val="20"/>
                <w:lang w:val="en-US" w:eastAsia="en-GB"/>
              </w:rPr>
              <w:t>Manipulate a range of tools and equipment in one hand.</w:t>
            </w:r>
            <w:r w:rsidRPr="001A47EF">
              <w:rPr>
                <w:rFonts w:ascii="Calibri Light" w:hAnsi="Calibri Light" w:eastAsia="Times New Roman" w:cs="Calibri Light"/>
                <w:color w:val="000000" w:themeColor="text1"/>
                <w:sz w:val="20"/>
                <w:szCs w:val="20"/>
                <w:lang w:eastAsia="en-GB"/>
              </w:rPr>
              <w:t> </w:t>
            </w:r>
          </w:p>
          <w:p w:rsidRPr="002F4C80" w:rsidR="001A47EF" w:rsidP="001A47EF" w:rsidRDefault="001A47EF" w14:paraId="20D250E7" w14:textId="77777777">
            <w:pPr>
              <w:jc w:val="both"/>
              <w:rPr>
                <w:rFonts w:cstheme="minorHAnsi"/>
                <w:sz w:val="20"/>
                <w:szCs w:val="20"/>
              </w:rPr>
            </w:pPr>
          </w:p>
        </w:tc>
        <w:tc>
          <w:tcPr>
            <w:tcW w:w="2532" w:type="dxa"/>
            <w:gridSpan w:val="4"/>
            <w:shd w:val="clear" w:color="auto" w:fill="FFE599" w:themeFill="accent4" w:themeFillTint="66"/>
            <w:tcMar/>
          </w:tcPr>
          <w:p w:rsidRPr="001A47EF" w:rsidR="001A47EF" w:rsidP="001A47EF" w:rsidRDefault="001A47EF" w14:paraId="549C5201"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b/>
                <w:bCs/>
                <w:i/>
                <w:iCs/>
                <w:color w:val="000000" w:themeColor="text1"/>
                <w:sz w:val="20"/>
                <w:szCs w:val="20"/>
                <w:lang w:val="en-US" w:eastAsia="en-GB"/>
              </w:rPr>
              <w:lastRenderedPageBreak/>
              <w:t>Develop their small motor skills so that they can use a range of tools competently, safely and confidently.</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0C02CDCD"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color w:val="000000" w:themeColor="text1"/>
                <w:sz w:val="20"/>
                <w:szCs w:val="20"/>
                <w:lang w:val="en-US" w:eastAsia="en-GB"/>
              </w:rPr>
              <w:t>Manipulate a range of tools and equipment in one hand.</w:t>
            </w:r>
            <w:r w:rsidRPr="001A47EF">
              <w:rPr>
                <w:rFonts w:ascii="Calibri Light" w:hAnsi="Calibri Light" w:eastAsia="Times New Roman" w:cs="Calibri Light"/>
                <w:color w:val="000000" w:themeColor="text1"/>
                <w:sz w:val="20"/>
                <w:szCs w:val="20"/>
                <w:lang w:eastAsia="en-GB"/>
              </w:rPr>
              <w:t> </w:t>
            </w:r>
          </w:p>
          <w:p w:rsidRPr="002F4C80" w:rsidR="001A47EF" w:rsidP="001A47EF" w:rsidRDefault="001A47EF" w14:paraId="3F7670C1" w14:textId="77777777">
            <w:pPr>
              <w:jc w:val="both"/>
              <w:rPr>
                <w:rFonts w:cstheme="minorHAnsi"/>
                <w:sz w:val="20"/>
                <w:szCs w:val="20"/>
              </w:rPr>
            </w:pPr>
          </w:p>
        </w:tc>
        <w:tc>
          <w:tcPr>
            <w:tcW w:w="2532" w:type="dxa"/>
            <w:gridSpan w:val="2"/>
            <w:shd w:val="clear" w:color="auto" w:fill="FFE599" w:themeFill="accent4" w:themeFillTint="66"/>
            <w:tcMar/>
          </w:tcPr>
          <w:p w:rsidRPr="001A47EF" w:rsidR="001A47EF" w:rsidP="001A47EF" w:rsidRDefault="001A47EF" w14:paraId="629DF85A"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b/>
                <w:bCs/>
                <w:i/>
                <w:iCs/>
                <w:color w:val="000000" w:themeColor="text1"/>
                <w:sz w:val="20"/>
                <w:szCs w:val="20"/>
                <w:lang w:val="en-US" w:eastAsia="en-GB"/>
              </w:rPr>
              <w:lastRenderedPageBreak/>
              <w:t>Develop their small motor skills so that they can use a range of tools competently, safely and confidently.</w:t>
            </w:r>
            <w:r w:rsidRPr="001A47EF">
              <w:rPr>
                <w:rFonts w:ascii="Calibri Light" w:hAnsi="Calibri Light" w:eastAsia="Times New Roman" w:cs="Calibri Light"/>
                <w:color w:val="000000" w:themeColor="text1"/>
                <w:sz w:val="20"/>
                <w:szCs w:val="20"/>
                <w:lang w:eastAsia="en-GB"/>
              </w:rPr>
              <w:t> </w:t>
            </w:r>
          </w:p>
          <w:p w:rsidRPr="001A47EF" w:rsidR="001A47EF" w:rsidP="001A47EF" w:rsidRDefault="001A47EF" w14:paraId="614D8E74" w14:textId="77777777">
            <w:pPr>
              <w:textAlignment w:val="baseline"/>
              <w:rPr>
                <w:rFonts w:ascii="Calibri Light" w:hAnsi="Calibri Light" w:eastAsia="Times New Roman" w:cs="Calibri Light"/>
                <w:color w:val="000000" w:themeColor="text1"/>
                <w:sz w:val="20"/>
                <w:szCs w:val="20"/>
                <w:lang w:eastAsia="en-GB"/>
              </w:rPr>
            </w:pPr>
            <w:r w:rsidRPr="001A47EF">
              <w:rPr>
                <w:rFonts w:ascii="Calibri Light" w:hAnsi="Calibri Light" w:eastAsia="Times New Roman" w:cs="Calibri Light"/>
                <w:color w:val="000000" w:themeColor="text1"/>
                <w:sz w:val="20"/>
                <w:szCs w:val="20"/>
                <w:lang w:val="en-US" w:eastAsia="en-GB"/>
              </w:rPr>
              <w:t>Manipulate a range of tools and equipment in one hand.</w:t>
            </w:r>
            <w:r w:rsidRPr="001A47EF">
              <w:rPr>
                <w:rFonts w:ascii="Calibri Light" w:hAnsi="Calibri Light" w:eastAsia="Times New Roman" w:cs="Calibri Light"/>
                <w:color w:val="000000" w:themeColor="text1"/>
                <w:sz w:val="20"/>
                <w:szCs w:val="20"/>
                <w:lang w:eastAsia="en-GB"/>
              </w:rPr>
              <w:t> </w:t>
            </w:r>
          </w:p>
          <w:p w:rsidRPr="002F4C80" w:rsidR="001A47EF" w:rsidP="001A47EF" w:rsidRDefault="001A47EF" w14:paraId="1E8277DA" w14:textId="7C2F159A">
            <w:pPr>
              <w:jc w:val="both"/>
              <w:rPr>
                <w:rFonts w:cstheme="minorHAnsi"/>
                <w:sz w:val="20"/>
                <w:szCs w:val="20"/>
              </w:rPr>
            </w:pPr>
          </w:p>
        </w:tc>
      </w:tr>
      <w:tr w:rsidRPr="00C674EB" w:rsidR="00D67355" w:rsidTr="7FD5A606" w14:paraId="04AEF3A8" w14:textId="77777777">
        <w:trPr>
          <w:trHeight w:val="300"/>
        </w:trPr>
        <w:tc>
          <w:tcPr>
            <w:tcW w:w="1276" w:type="dxa"/>
            <w:shd w:val="clear" w:color="auto" w:fill="8EAADB" w:themeFill="accent5" w:themeFillTint="99"/>
            <w:tcMar/>
            <w:vAlign w:val="center"/>
          </w:tcPr>
          <w:p w:rsidRPr="00C674EB" w:rsidR="00D67355" w:rsidRDefault="00D67355" w14:paraId="4A63B92B" w14:textId="77777777">
            <w:pPr>
              <w:ind w:left="-103" w:right="36"/>
              <w:jc w:val="center"/>
              <w:rPr>
                <w:rFonts w:cstheme="minorHAnsi"/>
                <w:b/>
                <w:color w:val="FFFFFF" w:themeColor="background1"/>
                <w:sz w:val="20"/>
                <w:szCs w:val="20"/>
              </w:rPr>
            </w:pPr>
            <w:r w:rsidRPr="00C674EB">
              <w:rPr>
                <w:rFonts w:cstheme="minorHAnsi"/>
                <w:b/>
                <w:color w:val="FFFFFF" w:themeColor="background1"/>
                <w:sz w:val="20"/>
                <w:szCs w:val="20"/>
              </w:rPr>
              <w:lastRenderedPageBreak/>
              <w:t>Understanding</w:t>
            </w:r>
          </w:p>
          <w:p w:rsidRPr="00C674EB" w:rsidR="00D67355" w:rsidRDefault="00D67355" w14:paraId="6EC378F7" w14:textId="77777777">
            <w:pPr>
              <w:ind w:left="-103" w:right="36"/>
              <w:jc w:val="center"/>
              <w:rPr>
                <w:rFonts w:cstheme="minorHAnsi"/>
                <w:b/>
                <w:color w:val="FFFFFF" w:themeColor="background1"/>
                <w:sz w:val="20"/>
                <w:szCs w:val="20"/>
              </w:rPr>
            </w:pPr>
            <w:r w:rsidRPr="00C674EB">
              <w:rPr>
                <w:rFonts w:cstheme="minorHAnsi"/>
                <w:b/>
                <w:color w:val="FFFFFF" w:themeColor="background1"/>
                <w:sz w:val="20"/>
                <w:szCs w:val="20"/>
              </w:rPr>
              <w:t>the world: Past and Present</w:t>
            </w:r>
          </w:p>
        </w:tc>
        <w:tc>
          <w:tcPr>
            <w:tcW w:w="4466" w:type="dxa"/>
            <w:gridSpan w:val="5"/>
            <w:shd w:val="clear" w:color="auto" w:fill="FFE599" w:themeFill="accent4" w:themeFillTint="66"/>
            <w:tcMar/>
          </w:tcPr>
          <w:p w:rsidRPr="00921100" w:rsidR="00921100" w:rsidP="00B54B75" w:rsidRDefault="00921100" w14:paraId="2ED11EE7" w14:textId="3939E629">
            <w:pPr>
              <w:textAlignment w:val="baseline"/>
              <w:rPr>
                <w:rFonts w:ascii="Calibri Light" w:hAnsi="Calibri Light" w:eastAsia="Times New Roman" w:cs="Calibri Light"/>
                <w:color w:val="000000" w:themeColor="text1"/>
                <w:sz w:val="20"/>
                <w:szCs w:val="20"/>
                <w:lang w:eastAsia="en-GB"/>
              </w:rPr>
            </w:pPr>
            <w:r w:rsidRPr="00B54B75">
              <w:rPr>
                <w:rFonts w:ascii="Calibri Light" w:hAnsi="Calibri Light" w:eastAsia="Times New Roman" w:cs="Calibri Light"/>
                <w:color w:val="000000" w:themeColor="text1"/>
                <w:sz w:val="20"/>
                <w:szCs w:val="20"/>
                <w:lang w:val="en-US" w:eastAsia="en-GB"/>
              </w:rPr>
              <w:t>know that God created us all to be like him but also</w:t>
            </w:r>
            <w:r w:rsidRPr="00B54B75" w:rsidR="00B54B75">
              <w:rPr>
                <w:rFonts w:ascii="Calibri Light" w:hAnsi="Calibri Light" w:eastAsia="Times New Roman" w:cs="Calibri Light"/>
                <w:color w:val="000000" w:themeColor="text1"/>
                <w:sz w:val="20"/>
                <w:szCs w:val="20"/>
                <w:lang w:val="en-US" w:eastAsia="en-GB"/>
              </w:rPr>
              <w:t xml:space="preserve"> </w:t>
            </w:r>
            <w:r w:rsidRPr="00B54B75">
              <w:rPr>
                <w:rFonts w:ascii="Calibri Light" w:hAnsi="Calibri Light" w:eastAsia="Times New Roman" w:cs="Calibri Light"/>
                <w:color w:val="000000" w:themeColor="text1"/>
                <w:sz w:val="20"/>
                <w:szCs w:val="20"/>
                <w:lang w:val="en-US" w:eastAsia="en-GB"/>
              </w:rPr>
              <w:t>unique.</w:t>
            </w:r>
            <w:r w:rsidRPr="00B54B75">
              <w:rPr>
                <w:rFonts w:ascii="Calibri Light" w:hAnsi="Calibri Light" w:eastAsia="Times New Roman" w:cs="Calibri Light"/>
                <w:color w:val="000000" w:themeColor="text1"/>
                <w:sz w:val="20"/>
                <w:szCs w:val="20"/>
                <w:lang w:eastAsia="en-GB"/>
              </w:rPr>
              <w:t> </w:t>
            </w:r>
          </w:p>
          <w:p w:rsidRPr="00B54B75" w:rsidR="00D67355" w:rsidP="00B54B75" w:rsidRDefault="00921100" w14:paraId="13BF1310" w14:textId="67B051E2">
            <w:pPr>
              <w:textAlignment w:val="baseline"/>
              <w:rPr>
                <w:rFonts w:ascii="Calibri Light" w:hAnsi="Calibri Light" w:eastAsia="Times New Roman" w:cs="Calibri Light"/>
                <w:color w:val="000000" w:themeColor="text1"/>
                <w:sz w:val="20"/>
                <w:szCs w:val="20"/>
                <w:lang w:eastAsia="en-GB"/>
              </w:rPr>
            </w:pPr>
            <w:r w:rsidRPr="00B54B75">
              <w:rPr>
                <w:rFonts w:ascii="Calibri Light" w:hAnsi="Calibri Light" w:eastAsia="Times New Roman" w:cs="Calibri Light"/>
                <w:b/>
                <w:bCs/>
                <w:i/>
                <w:iCs/>
                <w:color w:val="000000" w:themeColor="text1"/>
                <w:sz w:val="20"/>
                <w:szCs w:val="20"/>
                <w:lang w:val="en-US" w:eastAsia="en-GB"/>
              </w:rPr>
              <w:t>compare and contrast characters from stories, including figures from the past. </w:t>
            </w:r>
            <w:r w:rsidRPr="00B54B75">
              <w:rPr>
                <w:rFonts w:ascii="Calibri Light" w:hAnsi="Calibri Light" w:eastAsia="Times New Roman" w:cs="Calibri Light"/>
                <w:color w:val="000000" w:themeColor="text1"/>
                <w:sz w:val="20"/>
                <w:szCs w:val="20"/>
                <w:lang w:eastAsia="en-GB"/>
              </w:rPr>
              <w:t> </w:t>
            </w:r>
          </w:p>
        </w:tc>
        <w:tc>
          <w:tcPr>
            <w:tcW w:w="1836" w:type="dxa"/>
            <w:gridSpan w:val="4"/>
            <w:shd w:val="clear" w:color="auto" w:fill="FFE599" w:themeFill="accent4" w:themeFillTint="66"/>
            <w:tcMar/>
          </w:tcPr>
          <w:p w:rsidRPr="00B54B75" w:rsidR="00D67355" w:rsidP="00302859" w:rsidRDefault="00B54B75" w14:paraId="7DF6027C" w14:textId="76662EB5">
            <w:pPr>
              <w:rPr>
                <w:rFonts w:cstheme="minorHAnsi"/>
                <w:color w:val="000000" w:themeColor="text1"/>
                <w:sz w:val="20"/>
                <w:szCs w:val="20"/>
              </w:rPr>
            </w:pPr>
            <w:r w:rsidRPr="00B54B75">
              <w:rPr>
                <w:rFonts w:ascii="Calibri Light" w:hAnsi="Calibri Light" w:eastAsia="Times New Roman" w:cs="Calibri Light"/>
                <w:b/>
                <w:bCs/>
                <w:i/>
                <w:iCs/>
                <w:color w:val="000000" w:themeColor="text1"/>
                <w:sz w:val="20"/>
                <w:szCs w:val="20"/>
                <w:lang w:val="en-US" w:eastAsia="en-GB"/>
              </w:rPr>
              <w:t>compare and contrast characters from stories, including figures from the past. </w:t>
            </w:r>
            <w:r w:rsidRPr="00B54B75">
              <w:rPr>
                <w:rFonts w:ascii="Calibri Light" w:hAnsi="Calibri Light" w:eastAsia="Times New Roman" w:cs="Calibri Light"/>
                <w:color w:val="000000" w:themeColor="text1"/>
                <w:sz w:val="20"/>
                <w:szCs w:val="20"/>
                <w:lang w:eastAsia="en-GB"/>
              </w:rPr>
              <w:t> </w:t>
            </w:r>
          </w:p>
        </w:tc>
        <w:tc>
          <w:tcPr>
            <w:tcW w:w="3044" w:type="dxa"/>
            <w:gridSpan w:val="5"/>
            <w:shd w:val="clear" w:color="auto" w:fill="FFE599" w:themeFill="accent4" w:themeFillTint="66"/>
            <w:tcMar/>
          </w:tcPr>
          <w:p w:rsidRPr="00B54B75" w:rsidR="00D67355" w:rsidP="00302859" w:rsidRDefault="00B54B75" w14:paraId="0232DA58" w14:textId="491ABB35">
            <w:pPr>
              <w:rPr>
                <w:rFonts w:cstheme="minorHAnsi"/>
                <w:color w:val="000000" w:themeColor="text1"/>
                <w:sz w:val="20"/>
                <w:szCs w:val="20"/>
              </w:rPr>
            </w:pPr>
            <w:r w:rsidRPr="00B54B75">
              <w:rPr>
                <w:rFonts w:ascii="Calibri Light" w:hAnsi="Calibri Light" w:eastAsia="Times New Roman" w:cs="Calibri Light"/>
                <w:b/>
                <w:bCs/>
                <w:i/>
                <w:iCs/>
                <w:color w:val="000000" w:themeColor="text1"/>
                <w:sz w:val="20"/>
                <w:szCs w:val="20"/>
                <w:lang w:val="en-US" w:eastAsia="en-GB"/>
              </w:rPr>
              <w:t>compare and contrast characters from stories, including figures from the past. </w:t>
            </w:r>
            <w:r w:rsidRPr="00B54B75">
              <w:rPr>
                <w:rFonts w:ascii="Calibri Light" w:hAnsi="Calibri Light" w:eastAsia="Times New Roman" w:cs="Calibri Light"/>
                <w:color w:val="000000" w:themeColor="text1"/>
                <w:sz w:val="20"/>
                <w:szCs w:val="20"/>
                <w:lang w:eastAsia="en-GB"/>
              </w:rPr>
              <w:t> </w:t>
            </w:r>
          </w:p>
        </w:tc>
        <w:tc>
          <w:tcPr>
            <w:tcW w:w="5682" w:type="dxa"/>
            <w:gridSpan w:val="8"/>
            <w:shd w:val="clear" w:color="auto" w:fill="FFE599" w:themeFill="accent4" w:themeFillTint="66"/>
            <w:tcMar/>
          </w:tcPr>
          <w:p w:rsidRPr="00B54B75" w:rsidR="00D67355" w:rsidP="00302859" w:rsidRDefault="00B54B75" w14:paraId="5AAB9CE5" w14:textId="218CB7FF">
            <w:pPr>
              <w:rPr>
                <w:rFonts w:cstheme="minorHAnsi"/>
                <w:color w:val="000000" w:themeColor="text1"/>
                <w:sz w:val="20"/>
                <w:szCs w:val="20"/>
              </w:rPr>
            </w:pPr>
            <w:r w:rsidRPr="00B54B75">
              <w:rPr>
                <w:rFonts w:ascii="Calibri Light" w:hAnsi="Calibri Light" w:eastAsia="Times New Roman" w:cs="Calibri Light"/>
                <w:b/>
                <w:bCs/>
                <w:i/>
                <w:iCs/>
                <w:color w:val="000000" w:themeColor="text1"/>
                <w:sz w:val="20"/>
                <w:szCs w:val="20"/>
                <w:lang w:val="en-US" w:eastAsia="en-GB"/>
              </w:rPr>
              <w:t>compare and contrast characters from stories, including figures from the past. </w:t>
            </w:r>
            <w:r w:rsidRPr="00B54B75">
              <w:rPr>
                <w:rFonts w:ascii="Calibri Light" w:hAnsi="Calibri Light" w:eastAsia="Times New Roman" w:cs="Calibri Light"/>
                <w:color w:val="000000" w:themeColor="text1"/>
                <w:sz w:val="20"/>
                <w:szCs w:val="20"/>
                <w:lang w:eastAsia="en-GB"/>
              </w:rPr>
              <w:t> </w:t>
            </w:r>
          </w:p>
        </w:tc>
      </w:tr>
      <w:tr w:rsidRPr="00C674EB" w:rsidR="00D72FCB" w:rsidTr="7FD5A606" w14:paraId="79D5A75F" w14:textId="77777777">
        <w:trPr>
          <w:trHeight w:val="300"/>
        </w:trPr>
        <w:tc>
          <w:tcPr>
            <w:tcW w:w="1276" w:type="dxa"/>
            <w:shd w:val="clear" w:color="auto" w:fill="8EAADB" w:themeFill="accent5" w:themeFillTint="99"/>
            <w:tcMar/>
            <w:vAlign w:val="center"/>
          </w:tcPr>
          <w:p w:rsidRPr="00C674EB" w:rsidR="00D72FCB" w:rsidRDefault="00D72FCB" w14:paraId="46C62E2D" w14:textId="77777777">
            <w:pPr>
              <w:ind w:left="-103" w:right="36"/>
              <w:jc w:val="center"/>
              <w:rPr>
                <w:rFonts w:cstheme="minorHAnsi"/>
                <w:b/>
                <w:color w:val="FFFFFF" w:themeColor="background1"/>
                <w:sz w:val="20"/>
                <w:szCs w:val="20"/>
              </w:rPr>
            </w:pPr>
            <w:bookmarkStart w:name="_GoBack" w:colFirst="1" w:colLast="5" w:id="0"/>
            <w:r w:rsidRPr="00C674EB">
              <w:rPr>
                <w:rFonts w:cstheme="minorHAnsi"/>
                <w:b/>
                <w:color w:val="FFFFFF" w:themeColor="background1"/>
                <w:sz w:val="20"/>
                <w:szCs w:val="20"/>
              </w:rPr>
              <w:t>UTW: People, Culture and Communities.</w:t>
            </w:r>
          </w:p>
        </w:tc>
        <w:tc>
          <w:tcPr>
            <w:tcW w:w="1967" w:type="dxa"/>
            <w:shd w:val="clear" w:color="auto" w:fill="FFE599" w:themeFill="accent4" w:themeFillTint="66"/>
            <w:tcMar/>
          </w:tcPr>
          <w:p w:rsidRPr="00921100" w:rsidR="00921100" w:rsidP="00B54B75" w:rsidRDefault="00921100" w14:paraId="62FD15D3" w14:textId="77777777">
            <w:pPr>
              <w:textAlignment w:val="baseline"/>
              <w:rPr>
                <w:rFonts w:ascii="Calibri Light" w:hAnsi="Calibri Light" w:eastAsia="Times New Roman" w:cs="Calibri Light"/>
                <w:color w:val="000000" w:themeColor="text1"/>
                <w:sz w:val="20"/>
                <w:szCs w:val="20"/>
                <w:lang w:eastAsia="en-GB"/>
              </w:rPr>
            </w:pPr>
            <w:r w:rsidRPr="00B54B75">
              <w:rPr>
                <w:rFonts w:ascii="Calibri Light" w:hAnsi="Calibri Light" w:eastAsia="Times New Roman" w:cs="Calibri Light"/>
                <w:b/>
                <w:bCs/>
                <w:i/>
                <w:iCs/>
                <w:color w:val="000000" w:themeColor="text1"/>
                <w:sz w:val="20"/>
                <w:szCs w:val="20"/>
                <w:lang w:val="en-US" w:eastAsia="en-GB"/>
              </w:rPr>
              <w:t xml:space="preserve">know that their community is made up of many different people with different </w:t>
            </w:r>
            <w:proofErr w:type="spellStart"/>
            <w:r w:rsidRPr="00B54B75">
              <w:rPr>
                <w:rFonts w:ascii="Calibri Light" w:hAnsi="Calibri Light" w:eastAsia="Times New Roman" w:cs="Calibri Light"/>
                <w:b/>
                <w:bCs/>
                <w:i/>
                <w:iCs/>
                <w:color w:val="000000" w:themeColor="text1"/>
                <w:sz w:val="20"/>
                <w:szCs w:val="20"/>
                <w:lang w:val="en-US" w:eastAsia="en-GB"/>
              </w:rPr>
              <w:t>roles.e.g</w:t>
            </w:r>
            <w:proofErr w:type="spellEnd"/>
            <w:r w:rsidRPr="00B54B75">
              <w:rPr>
                <w:rFonts w:ascii="Calibri Light" w:hAnsi="Calibri Light" w:eastAsia="Times New Roman" w:cs="Calibri Light"/>
                <w:b/>
                <w:bCs/>
                <w:i/>
                <w:iCs/>
                <w:color w:val="000000" w:themeColor="text1"/>
                <w:sz w:val="20"/>
                <w:szCs w:val="20"/>
                <w:lang w:val="en-US" w:eastAsia="en-GB"/>
              </w:rPr>
              <w:t>. within the parish and other places of worship</w:t>
            </w:r>
            <w:r w:rsidRPr="00B54B75">
              <w:rPr>
                <w:rFonts w:ascii="Calibri Light" w:hAnsi="Calibri Light" w:eastAsia="Times New Roman" w:cs="Calibri Light"/>
                <w:color w:val="000000" w:themeColor="text1"/>
                <w:sz w:val="20"/>
                <w:szCs w:val="20"/>
                <w:lang w:eastAsia="en-GB"/>
              </w:rPr>
              <w:t> </w:t>
            </w:r>
          </w:p>
          <w:p w:rsidRPr="00B54B75" w:rsidR="00D72FCB" w:rsidP="00B54B75" w:rsidRDefault="00D72FCB" w14:paraId="3BE64C64" w14:textId="28DA8BBE">
            <w:pPr>
              <w:textAlignment w:val="baseline"/>
              <w:rPr>
                <w:rFonts w:cstheme="minorHAnsi"/>
                <w:color w:val="000000" w:themeColor="text1"/>
                <w:sz w:val="20"/>
                <w:szCs w:val="20"/>
              </w:rPr>
            </w:pPr>
          </w:p>
        </w:tc>
        <w:tc>
          <w:tcPr>
            <w:tcW w:w="2499" w:type="dxa"/>
            <w:gridSpan w:val="4"/>
            <w:shd w:val="clear" w:color="auto" w:fill="FFE599" w:themeFill="accent4" w:themeFillTint="66"/>
            <w:tcMar/>
          </w:tcPr>
          <w:p w:rsidRPr="00B54B75" w:rsidR="00D72FCB" w:rsidRDefault="00D72FCB" w14:paraId="0D0D5C37" w14:textId="77777777">
            <w:pPr>
              <w:rPr>
                <w:rFonts w:cstheme="minorHAnsi"/>
                <w:color w:val="000000" w:themeColor="text1"/>
                <w:sz w:val="20"/>
                <w:szCs w:val="20"/>
              </w:rPr>
            </w:pPr>
          </w:p>
        </w:tc>
        <w:tc>
          <w:tcPr>
            <w:tcW w:w="1836" w:type="dxa"/>
            <w:gridSpan w:val="4"/>
            <w:shd w:val="clear" w:color="auto" w:fill="FFE599" w:themeFill="accent4" w:themeFillTint="66"/>
            <w:tcMar/>
          </w:tcPr>
          <w:p w:rsidRPr="00921100" w:rsidR="00B54B75" w:rsidP="00B54B75" w:rsidRDefault="00B54B75" w14:paraId="093BAECB" w14:textId="77777777">
            <w:pPr>
              <w:textAlignment w:val="baseline"/>
              <w:rPr>
                <w:rFonts w:ascii="Calibri Light" w:hAnsi="Calibri Light" w:eastAsia="Times New Roman" w:cs="Calibri Light"/>
                <w:color w:val="000000" w:themeColor="text1"/>
                <w:sz w:val="20"/>
                <w:szCs w:val="20"/>
                <w:lang w:eastAsia="en-GB"/>
              </w:rPr>
            </w:pPr>
            <w:r w:rsidRPr="00B54B75">
              <w:rPr>
                <w:rFonts w:ascii="Calibri Light" w:hAnsi="Calibri Light" w:eastAsia="Times New Roman" w:cs="Calibri Light"/>
                <w:b/>
                <w:bCs/>
                <w:i/>
                <w:iCs/>
                <w:color w:val="000000" w:themeColor="text1"/>
                <w:sz w:val="20"/>
                <w:szCs w:val="20"/>
                <w:lang w:val="en-US" w:eastAsia="en-GB"/>
              </w:rPr>
              <w:t>talk about some of the similarities and differences in family groups.</w:t>
            </w:r>
            <w:r w:rsidRPr="00B54B75">
              <w:rPr>
                <w:rFonts w:ascii="Calibri Light" w:hAnsi="Calibri Light" w:eastAsia="Times New Roman" w:cs="Calibri Light"/>
                <w:color w:val="000000" w:themeColor="text1"/>
                <w:sz w:val="20"/>
                <w:szCs w:val="20"/>
                <w:lang w:eastAsia="en-GB"/>
              </w:rPr>
              <w:t> </w:t>
            </w:r>
          </w:p>
          <w:p w:rsidRPr="00B54B75" w:rsidR="00D72FCB" w:rsidRDefault="00D72FCB" w14:paraId="5497732F" w14:textId="77777777">
            <w:pPr>
              <w:rPr>
                <w:rFonts w:cstheme="minorHAnsi"/>
                <w:color w:val="000000" w:themeColor="text1"/>
                <w:sz w:val="20"/>
                <w:szCs w:val="20"/>
              </w:rPr>
            </w:pPr>
          </w:p>
        </w:tc>
        <w:tc>
          <w:tcPr>
            <w:tcW w:w="3044" w:type="dxa"/>
            <w:gridSpan w:val="5"/>
            <w:shd w:val="clear" w:color="auto" w:fill="FFE599" w:themeFill="accent4" w:themeFillTint="66"/>
            <w:tcMar/>
          </w:tcPr>
          <w:p w:rsidRPr="00921100" w:rsidR="00B54B75" w:rsidP="00B54B75" w:rsidRDefault="00B54B75" w14:paraId="7EF053A7" w14:textId="77777777">
            <w:pPr>
              <w:textAlignment w:val="baseline"/>
              <w:rPr>
                <w:rFonts w:ascii="Calibri Light" w:hAnsi="Calibri Light" w:eastAsia="Times New Roman" w:cs="Calibri Light"/>
                <w:color w:val="000000" w:themeColor="text1"/>
                <w:sz w:val="20"/>
                <w:szCs w:val="20"/>
                <w:lang w:eastAsia="en-GB"/>
              </w:rPr>
            </w:pPr>
            <w:r w:rsidRPr="00B54B75">
              <w:rPr>
                <w:rFonts w:ascii="Calibri Light" w:hAnsi="Calibri Light" w:eastAsia="Times New Roman" w:cs="Calibri Light"/>
                <w:color w:val="000000" w:themeColor="text1"/>
                <w:sz w:val="20"/>
                <w:szCs w:val="20"/>
                <w:lang w:val="en-US" w:eastAsia="en-GB"/>
              </w:rPr>
              <w:t>Know that unique means distinctive and your differences can make you unique.</w:t>
            </w:r>
            <w:r w:rsidRPr="00B54B75">
              <w:rPr>
                <w:rFonts w:ascii="Calibri Light" w:hAnsi="Calibri Light" w:eastAsia="Times New Roman" w:cs="Calibri Light"/>
                <w:color w:val="000000" w:themeColor="text1"/>
                <w:sz w:val="20"/>
                <w:szCs w:val="20"/>
                <w:lang w:eastAsia="en-GB"/>
              </w:rPr>
              <w:t> </w:t>
            </w:r>
          </w:p>
          <w:p w:rsidRPr="00921100" w:rsidR="00B54B75" w:rsidP="00B54B75" w:rsidRDefault="00B54B75" w14:paraId="64C6331D" w14:textId="77777777">
            <w:pPr>
              <w:textAlignment w:val="baseline"/>
              <w:rPr>
                <w:rFonts w:ascii="Calibri Light" w:hAnsi="Calibri Light" w:eastAsia="Times New Roman" w:cs="Calibri Light"/>
                <w:color w:val="000000" w:themeColor="text1"/>
                <w:sz w:val="20"/>
                <w:szCs w:val="20"/>
                <w:lang w:eastAsia="en-GB"/>
              </w:rPr>
            </w:pPr>
            <w:r w:rsidRPr="00B54B75">
              <w:rPr>
                <w:rFonts w:ascii="Calibri Light" w:hAnsi="Calibri Light" w:eastAsia="Times New Roman" w:cs="Calibri Light"/>
                <w:color w:val="000000" w:themeColor="text1"/>
                <w:sz w:val="20"/>
                <w:szCs w:val="20"/>
                <w:lang w:val="en-US" w:eastAsia="en-GB"/>
              </w:rPr>
              <w:t>understand that some places are special to members of their community.</w:t>
            </w:r>
            <w:r w:rsidRPr="00B54B75">
              <w:rPr>
                <w:rFonts w:ascii="Calibri Light" w:hAnsi="Calibri Light" w:eastAsia="Times New Roman" w:cs="Calibri Light"/>
                <w:color w:val="000000" w:themeColor="text1"/>
                <w:sz w:val="20"/>
                <w:szCs w:val="20"/>
                <w:lang w:eastAsia="en-GB"/>
              </w:rPr>
              <w:t> </w:t>
            </w:r>
          </w:p>
          <w:p w:rsidRPr="00B54B75" w:rsidR="00D72FCB" w:rsidRDefault="00D72FCB" w14:paraId="512ABDAC" w14:textId="772A7F69">
            <w:pPr>
              <w:rPr>
                <w:rFonts w:cstheme="minorHAnsi"/>
                <w:color w:val="000000" w:themeColor="text1"/>
                <w:sz w:val="20"/>
                <w:szCs w:val="20"/>
              </w:rPr>
            </w:pPr>
          </w:p>
        </w:tc>
        <w:tc>
          <w:tcPr>
            <w:tcW w:w="5682" w:type="dxa"/>
            <w:gridSpan w:val="8"/>
            <w:shd w:val="clear" w:color="auto" w:fill="FFE599" w:themeFill="accent4" w:themeFillTint="66"/>
            <w:tcMar/>
          </w:tcPr>
          <w:p w:rsidRPr="00921100" w:rsidR="00B54B75" w:rsidP="00B54B75" w:rsidRDefault="00B54B75" w14:paraId="6E6E8BD7" w14:textId="77777777">
            <w:pPr>
              <w:textAlignment w:val="baseline"/>
              <w:rPr>
                <w:rFonts w:ascii="Calibri Light" w:hAnsi="Calibri Light" w:eastAsia="Times New Roman" w:cs="Calibri Light"/>
                <w:color w:val="000000" w:themeColor="text1"/>
                <w:sz w:val="20"/>
                <w:szCs w:val="20"/>
                <w:lang w:eastAsia="en-GB"/>
              </w:rPr>
            </w:pPr>
            <w:proofErr w:type="spellStart"/>
            <w:r w:rsidRPr="00B54B75">
              <w:rPr>
                <w:rFonts w:ascii="Calibri Light" w:hAnsi="Calibri Light" w:eastAsia="Times New Roman" w:cs="Calibri Light"/>
                <w:b/>
                <w:bCs/>
                <w:i/>
                <w:iCs/>
                <w:color w:val="000000" w:themeColor="text1"/>
                <w:sz w:val="20"/>
                <w:szCs w:val="20"/>
                <w:lang w:val="en-US" w:eastAsia="en-GB"/>
              </w:rPr>
              <w:t>recognise</w:t>
            </w:r>
            <w:proofErr w:type="spellEnd"/>
            <w:r w:rsidRPr="00B54B75">
              <w:rPr>
                <w:rFonts w:ascii="Calibri Light" w:hAnsi="Calibri Light" w:eastAsia="Times New Roman" w:cs="Calibri Light"/>
                <w:b/>
                <w:bCs/>
                <w:i/>
                <w:iCs/>
                <w:color w:val="000000" w:themeColor="text1"/>
                <w:sz w:val="20"/>
                <w:szCs w:val="20"/>
                <w:lang w:val="en-US" w:eastAsia="en-GB"/>
              </w:rPr>
              <w:t xml:space="preserve"> that people have different beliefs and celebrate special times in different ways.</w:t>
            </w:r>
          </w:p>
          <w:p w:rsidRPr="00B54B75" w:rsidR="00D72FCB" w:rsidP="00D72FCB" w:rsidRDefault="00D72FCB" w14:paraId="7E0751AF" w14:textId="0629A1B0">
            <w:pPr>
              <w:rPr>
                <w:rFonts w:ascii="Humanist" w:hAnsi="Humanist"/>
                <w:color w:val="000000" w:themeColor="text1"/>
                <w:sz w:val="20"/>
                <w:szCs w:val="20"/>
              </w:rPr>
            </w:pPr>
          </w:p>
        </w:tc>
      </w:tr>
      <w:bookmarkEnd w:id="0"/>
      <w:tr w:rsidRPr="00C674EB" w:rsidR="00B54B75" w:rsidTr="7FD5A606" w14:paraId="12F1148F" w14:textId="77777777">
        <w:trPr>
          <w:trHeight w:val="300"/>
        </w:trPr>
        <w:tc>
          <w:tcPr>
            <w:tcW w:w="1276" w:type="dxa"/>
            <w:shd w:val="clear" w:color="auto" w:fill="8EAADB" w:themeFill="accent5" w:themeFillTint="99"/>
            <w:tcMar/>
            <w:vAlign w:val="center"/>
          </w:tcPr>
          <w:p w:rsidRPr="00C674EB" w:rsidR="00B54B75" w:rsidRDefault="00B54B75" w14:paraId="1482F102" w14:textId="77777777">
            <w:pPr>
              <w:ind w:left="-103" w:right="36"/>
              <w:jc w:val="center"/>
              <w:rPr>
                <w:rFonts w:cstheme="minorHAnsi"/>
                <w:b/>
                <w:color w:val="FFFFFF" w:themeColor="background1"/>
                <w:sz w:val="20"/>
                <w:szCs w:val="20"/>
              </w:rPr>
            </w:pPr>
            <w:r w:rsidRPr="00C674EB">
              <w:rPr>
                <w:rFonts w:cstheme="minorHAnsi"/>
                <w:b/>
                <w:color w:val="FFFFFF" w:themeColor="background1"/>
                <w:sz w:val="20"/>
                <w:szCs w:val="20"/>
              </w:rPr>
              <w:t>UTW: The Natural World.</w:t>
            </w:r>
          </w:p>
        </w:tc>
        <w:tc>
          <w:tcPr>
            <w:tcW w:w="15028" w:type="dxa"/>
            <w:gridSpan w:val="22"/>
            <w:shd w:val="clear" w:color="auto" w:fill="BFBFBF" w:themeFill="background1" w:themeFillShade="BF"/>
            <w:tcMar/>
          </w:tcPr>
          <w:p w:rsidRPr="00C674EB" w:rsidR="00B54B75" w:rsidRDefault="00B54B75" w14:paraId="1FE0ED01" w14:textId="52C071A1">
            <w:pPr>
              <w:rPr>
                <w:rFonts w:cstheme="minorHAnsi"/>
                <w:sz w:val="20"/>
                <w:szCs w:val="20"/>
              </w:rPr>
            </w:pPr>
          </w:p>
        </w:tc>
      </w:tr>
      <w:tr w:rsidRPr="00C674EB" w:rsidR="00EB03DE" w:rsidTr="7FD5A606" w14:paraId="004C6187" w14:textId="77777777">
        <w:trPr>
          <w:trHeight w:val="300"/>
        </w:trPr>
        <w:tc>
          <w:tcPr>
            <w:tcW w:w="1276" w:type="dxa"/>
            <w:vMerge w:val="restart"/>
            <w:shd w:val="clear" w:color="auto" w:fill="8EAADB" w:themeFill="accent5" w:themeFillTint="99"/>
            <w:tcMar/>
            <w:vAlign w:val="center"/>
          </w:tcPr>
          <w:p w:rsidR="00EB03DE" w:rsidP="00444846" w:rsidRDefault="00EB03DE" w14:paraId="38AADAC4" w14:textId="01603FCC">
            <w:pPr>
              <w:jc w:val="center"/>
              <w:rPr>
                <w:rFonts w:cstheme="minorHAnsi"/>
                <w:b/>
                <w:color w:val="FFFFFF" w:themeColor="background1"/>
                <w:sz w:val="20"/>
                <w:szCs w:val="20"/>
              </w:rPr>
            </w:pPr>
            <w:r w:rsidRPr="00C674EB">
              <w:rPr>
                <w:rFonts w:cstheme="minorHAnsi"/>
                <w:b/>
                <w:color w:val="FFFFFF" w:themeColor="background1"/>
                <w:sz w:val="20"/>
                <w:szCs w:val="20"/>
              </w:rPr>
              <w:t>Expressive Art and Design: Creating with materials.</w:t>
            </w:r>
          </w:p>
          <w:p w:rsidR="00EB03DE" w:rsidP="00444846" w:rsidRDefault="00EB03DE" w14:paraId="647C2E47" w14:textId="77777777">
            <w:pPr>
              <w:jc w:val="center"/>
              <w:rPr>
                <w:rFonts w:cstheme="minorHAnsi"/>
                <w:b/>
                <w:color w:val="FFFFFF" w:themeColor="background1"/>
                <w:sz w:val="20"/>
                <w:szCs w:val="20"/>
              </w:rPr>
            </w:pPr>
          </w:p>
          <w:p w:rsidRPr="00C674EB" w:rsidR="00EB03DE" w:rsidP="00444846" w:rsidRDefault="00EB03DE" w14:paraId="45CCD74B" w14:textId="07CB3D77">
            <w:pPr>
              <w:jc w:val="center"/>
              <w:rPr>
                <w:rFonts w:cstheme="minorHAnsi"/>
                <w:b/>
                <w:color w:val="FFFFFF" w:themeColor="background1"/>
                <w:sz w:val="20"/>
                <w:szCs w:val="20"/>
              </w:rPr>
            </w:pPr>
          </w:p>
        </w:tc>
        <w:tc>
          <w:tcPr>
            <w:tcW w:w="15028" w:type="dxa"/>
            <w:gridSpan w:val="22"/>
            <w:shd w:val="clear" w:color="auto" w:fill="FFE599" w:themeFill="accent4" w:themeFillTint="66"/>
            <w:tcMar/>
          </w:tcPr>
          <w:p w:rsidRPr="00FF342F" w:rsidR="00EB03DE" w:rsidRDefault="00EB03DE" w14:paraId="7B337640" w14:textId="59562F61">
            <w:pPr>
              <w:rPr>
                <w:rFonts w:cstheme="minorHAnsi"/>
                <w:sz w:val="20"/>
                <w:szCs w:val="20"/>
              </w:rPr>
            </w:pPr>
          </w:p>
        </w:tc>
      </w:tr>
      <w:tr w:rsidRPr="00C674EB" w:rsidR="009B2C0D" w:rsidTr="7FD5A606" w14:paraId="1F8DC1B9" w14:textId="77777777">
        <w:trPr>
          <w:trHeight w:val="300"/>
        </w:trPr>
        <w:tc>
          <w:tcPr>
            <w:tcW w:w="1276" w:type="dxa"/>
            <w:vMerge/>
            <w:tcMar/>
            <w:vAlign w:val="center"/>
          </w:tcPr>
          <w:p w:rsidRPr="00C674EB" w:rsidR="009B2C0D" w:rsidRDefault="009B2C0D" w14:paraId="45AE7995" w14:textId="2C4B8F98">
            <w:pPr>
              <w:jc w:val="center"/>
              <w:rPr>
                <w:rFonts w:cstheme="minorHAnsi"/>
                <w:b/>
                <w:color w:val="FFFFFF" w:themeColor="background1"/>
                <w:sz w:val="20"/>
                <w:szCs w:val="20"/>
              </w:rPr>
            </w:pPr>
          </w:p>
        </w:tc>
        <w:tc>
          <w:tcPr>
            <w:tcW w:w="2344" w:type="dxa"/>
            <w:gridSpan w:val="2"/>
            <w:shd w:val="clear" w:color="auto" w:fill="FFE599" w:themeFill="accent4" w:themeFillTint="66"/>
            <w:tcMar/>
          </w:tcPr>
          <w:p w:rsidRPr="009B2C0D" w:rsidR="009B2C0D" w:rsidP="009B2C0D" w:rsidRDefault="009B2C0D" w14:paraId="2A47EA98" w14:textId="77777777">
            <w:pPr>
              <w:jc w:val="both"/>
              <w:rPr>
                <w:lang w:eastAsia="en-GB"/>
              </w:rPr>
            </w:pPr>
            <w:r w:rsidRPr="009B2C0D">
              <w:rPr>
                <w:lang w:eastAsia="en-GB"/>
              </w:rPr>
              <w:t>Join items in a </w:t>
            </w:r>
          </w:p>
          <w:p w:rsidRPr="009B2C0D" w:rsidR="009B2C0D" w:rsidP="009B2C0D" w:rsidRDefault="009B2C0D" w14:paraId="23FF9BB8" w14:textId="77777777">
            <w:pPr>
              <w:jc w:val="both"/>
              <w:rPr>
                <w:lang w:eastAsia="en-GB"/>
              </w:rPr>
            </w:pPr>
            <w:r w:rsidRPr="009B2C0D">
              <w:rPr>
                <w:lang w:eastAsia="en-GB"/>
              </w:rPr>
              <w:t>      variety of ways </w:t>
            </w:r>
          </w:p>
          <w:p w:rsidRPr="009B2C0D" w:rsidR="009B2C0D" w:rsidP="009B2C0D" w:rsidRDefault="009B2C0D" w14:paraId="200594CC" w14:textId="77777777">
            <w:pPr>
              <w:jc w:val="both"/>
              <w:rPr>
                <w:lang w:eastAsia="en-GB"/>
              </w:rPr>
            </w:pPr>
            <w:r w:rsidRPr="009B2C0D">
              <w:rPr>
                <w:lang w:eastAsia="en-GB"/>
              </w:rPr>
              <w:t>      (</w:t>
            </w:r>
            <w:proofErr w:type="spellStart"/>
            <w:r w:rsidRPr="009B2C0D">
              <w:rPr>
                <w:lang w:eastAsia="en-GB"/>
              </w:rPr>
              <w:t>sellotape</w:t>
            </w:r>
            <w:proofErr w:type="spellEnd"/>
            <w:r w:rsidRPr="009B2C0D">
              <w:rPr>
                <w:lang w:eastAsia="en-GB"/>
              </w:rPr>
              <w:t>,    </w:t>
            </w:r>
          </w:p>
          <w:p w:rsidRPr="009B2C0D" w:rsidR="009B2C0D" w:rsidP="009B2C0D" w:rsidRDefault="009B2C0D" w14:paraId="112A1D5F" w14:textId="77777777">
            <w:pPr>
              <w:jc w:val="both"/>
              <w:rPr>
                <w:lang w:eastAsia="en-GB"/>
              </w:rPr>
            </w:pPr>
            <w:r w:rsidRPr="009B2C0D">
              <w:rPr>
                <w:lang w:eastAsia="en-GB"/>
              </w:rPr>
              <w:t>      masking </w:t>
            </w:r>
          </w:p>
          <w:p w:rsidRPr="009B2C0D" w:rsidR="009B2C0D" w:rsidP="009B2C0D" w:rsidRDefault="009B2C0D" w14:paraId="17B56F06" w14:textId="77777777">
            <w:pPr>
              <w:jc w:val="both"/>
              <w:rPr>
                <w:lang w:eastAsia="en-GB"/>
              </w:rPr>
            </w:pPr>
            <w:r w:rsidRPr="009B2C0D">
              <w:rPr>
                <w:lang w:eastAsia="en-GB"/>
              </w:rPr>
              <w:t>      tape, string and </w:t>
            </w:r>
          </w:p>
          <w:p w:rsidRPr="009B2C0D" w:rsidR="009B2C0D" w:rsidP="009B2C0D" w:rsidRDefault="009B2C0D" w14:paraId="267104C9" w14:textId="77777777">
            <w:pPr>
              <w:jc w:val="both"/>
              <w:rPr>
                <w:lang w:eastAsia="en-GB"/>
              </w:rPr>
            </w:pPr>
            <w:r w:rsidRPr="009B2C0D">
              <w:rPr>
                <w:lang w:eastAsia="en-GB"/>
              </w:rPr>
              <w:t>      split pins). </w:t>
            </w:r>
          </w:p>
          <w:p w:rsidRPr="00711C51" w:rsidR="009B2C0D" w:rsidP="009B2C0D" w:rsidRDefault="009B2C0D" w14:paraId="3F101088" w14:textId="029D3B9D">
            <w:pPr>
              <w:jc w:val="both"/>
              <w:rPr>
                <w:rFonts w:eastAsia="Calibri"/>
                <w:color w:val="538135" w:themeColor="accent6" w:themeShade="BF"/>
              </w:rPr>
            </w:pPr>
          </w:p>
        </w:tc>
        <w:tc>
          <w:tcPr>
            <w:tcW w:w="2507" w:type="dxa"/>
            <w:gridSpan w:val="4"/>
            <w:shd w:val="clear" w:color="auto" w:fill="FFE599" w:themeFill="accent4" w:themeFillTint="66"/>
            <w:tcMar/>
          </w:tcPr>
          <w:p w:rsidRPr="009B2C0D" w:rsidR="009B2C0D" w:rsidP="009B2C0D" w:rsidRDefault="009B2C0D" w14:paraId="6B9C0F3B" w14:textId="78BDB913">
            <w:pPr>
              <w:jc w:val="both"/>
              <w:rPr>
                <w:rFonts w:eastAsia="Calibri"/>
                <w:color w:val="538135" w:themeColor="accent6" w:themeShade="BF"/>
              </w:rPr>
            </w:pPr>
            <w:r w:rsidRPr="15134777">
              <w:rPr>
                <w:rFonts w:eastAsia="Calibri"/>
                <w:color w:val="538135" w:themeColor="accent6" w:themeShade="BF"/>
              </w:rPr>
              <w:t xml:space="preserve">      </w:t>
            </w:r>
            <w:r w:rsidRPr="009B2C0D">
              <w:rPr>
                <w:lang w:eastAsia="en-GB"/>
              </w:rPr>
              <w:t>Join items in a </w:t>
            </w:r>
          </w:p>
          <w:p w:rsidRPr="009B2C0D" w:rsidR="009B2C0D" w:rsidP="009B2C0D" w:rsidRDefault="009B2C0D" w14:paraId="5D0130EF" w14:textId="77777777">
            <w:pPr>
              <w:jc w:val="both"/>
              <w:rPr>
                <w:lang w:eastAsia="en-GB"/>
              </w:rPr>
            </w:pPr>
            <w:r w:rsidRPr="009B2C0D">
              <w:rPr>
                <w:lang w:eastAsia="en-GB"/>
              </w:rPr>
              <w:t>      variety of ways </w:t>
            </w:r>
          </w:p>
          <w:p w:rsidRPr="009B2C0D" w:rsidR="009B2C0D" w:rsidP="009B2C0D" w:rsidRDefault="009B2C0D" w14:paraId="11BF2D40" w14:textId="77777777">
            <w:pPr>
              <w:jc w:val="both"/>
              <w:rPr>
                <w:lang w:eastAsia="en-GB"/>
              </w:rPr>
            </w:pPr>
            <w:r w:rsidRPr="009B2C0D">
              <w:rPr>
                <w:lang w:eastAsia="en-GB"/>
              </w:rPr>
              <w:t>      (</w:t>
            </w:r>
            <w:proofErr w:type="spellStart"/>
            <w:r w:rsidRPr="009B2C0D">
              <w:rPr>
                <w:lang w:eastAsia="en-GB"/>
              </w:rPr>
              <w:t>sellotape</w:t>
            </w:r>
            <w:proofErr w:type="spellEnd"/>
            <w:r w:rsidRPr="009B2C0D">
              <w:rPr>
                <w:lang w:eastAsia="en-GB"/>
              </w:rPr>
              <w:t>,    </w:t>
            </w:r>
          </w:p>
          <w:p w:rsidRPr="009B2C0D" w:rsidR="009B2C0D" w:rsidP="009B2C0D" w:rsidRDefault="009B2C0D" w14:paraId="6E379D5B" w14:textId="77777777">
            <w:pPr>
              <w:jc w:val="both"/>
              <w:rPr>
                <w:lang w:eastAsia="en-GB"/>
              </w:rPr>
            </w:pPr>
            <w:r w:rsidRPr="009B2C0D">
              <w:rPr>
                <w:lang w:eastAsia="en-GB"/>
              </w:rPr>
              <w:t>      masking </w:t>
            </w:r>
          </w:p>
          <w:p w:rsidRPr="009B2C0D" w:rsidR="009B2C0D" w:rsidP="009B2C0D" w:rsidRDefault="009B2C0D" w14:paraId="669C933C" w14:textId="77777777">
            <w:pPr>
              <w:jc w:val="both"/>
              <w:rPr>
                <w:lang w:eastAsia="en-GB"/>
              </w:rPr>
            </w:pPr>
            <w:r w:rsidRPr="009B2C0D">
              <w:rPr>
                <w:lang w:eastAsia="en-GB"/>
              </w:rPr>
              <w:t>      tape, string and </w:t>
            </w:r>
          </w:p>
          <w:p w:rsidRPr="009B2C0D" w:rsidR="009B2C0D" w:rsidP="009B2C0D" w:rsidRDefault="009B2C0D" w14:paraId="1FC94349" w14:textId="77777777">
            <w:pPr>
              <w:jc w:val="both"/>
              <w:rPr>
                <w:lang w:eastAsia="en-GB"/>
              </w:rPr>
            </w:pPr>
            <w:r w:rsidRPr="009B2C0D">
              <w:rPr>
                <w:lang w:eastAsia="en-GB"/>
              </w:rPr>
              <w:t>      split pins). </w:t>
            </w:r>
          </w:p>
          <w:p w:rsidRPr="00711C51" w:rsidR="009B2C0D" w:rsidP="009B2C0D" w:rsidRDefault="009B2C0D" w14:paraId="0E491104" w14:textId="4D650207">
            <w:pPr>
              <w:jc w:val="both"/>
              <w:rPr>
                <w:rFonts w:eastAsia="Calibri"/>
                <w:color w:val="538135" w:themeColor="accent6" w:themeShade="BF"/>
              </w:rPr>
            </w:pPr>
          </w:p>
        </w:tc>
        <w:tc>
          <w:tcPr>
            <w:tcW w:w="2507" w:type="dxa"/>
            <w:gridSpan w:val="4"/>
            <w:shd w:val="clear" w:color="auto" w:fill="FFE599" w:themeFill="accent4" w:themeFillTint="66"/>
            <w:tcMar/>
          </w:tcPr>
          <w:p w:rsidRPr="009B2C0D" w:rsidR="009B2C0D" w:rsidP="009B2C0D" w:rsidRDefault="009B2C0D" w14:paraId="220FD6C9" w14:textId="77777777">
            <w:pPr>
              <w:jc w:val="both"/>
              <w:rPr>
                <w:lang w:eastAsia="en-GB"/>
              </w:rPr>
            </w:pPr>
            <w:r w:rsidRPr="009B2C0D">
              <w:rPr>
                <w:lang w:eastAsia="en-GB"/>
              </w:rPr>
              <w:t>Join items in a </w:t>
            </w:r>
          </w:p>
          <w:p w:rsidRPr="009B2C0D" w:rsidR="009B2C0D" w:rsidP="009B2C0D" w:rsidRDefault="009B2C0D" w14:paraId="54AFAE3E" w14:textId="77777777">
            <w:pPr>
              <w:jc w:val="both"/>
              <w:rPr>
                <w:lang w:eastAsia="en-GB"/>
              </w:rPr>
            </w:pPr>
            <w:r w:rsidRPr="009B2C0D">
              <w:rPr>
                <w:lang w:eastAsia="en-GB"/>
              </w:rPr>
              <w:t>      variety of ways </w:t>
            </w:r>
          </w:p>
          <w:p w:rsidRPr="009B2C0D" w:rsidR="009B2C0D" w:rsidP="009B2C0D" w:rsidRDefault="009B2C0D" w14:paraId="72BC5677" w14:textId="77777777">
            <w:pPr>
              <w:jc w:val="both"/>
              <w:rPr>
                <w:lang w:eastAsia="en-GB"/>
              </w:rPr>
            </w:pPr>
            <w:r w:rsidRPr="009B2C0D">
              <w:rPr>
                <w:lang w:eastAsia="en-GB"/>
              </w:rPr>
              <w:t>      (</w:t>
            </w:r>
            <w:proofErr w:type="spellStart"/>
            <w:r w:rsidRPr="009B2C0D">
              <w:rPr>
                <w:lang w:eastAsia="en-GB"/>
              </w:rPr>
              <w:t>sellotape</w:t>
            </w:r>
            <w:proofErr w:type="spellEnd"/>
            <w:r w:rsidRPr="009B2C0D">
              <w:rPr>
                <w:lang w:eastAsia="en-GB"/>
              </w:rPr>
              <w:t>,    </w:t>
            </w:r>
          </w:p>
          <w:p w:rsidRPr="009B2C0D" w:rsidR="009B2C0D" w:rsidP="009B2C0D" w:rsidRDefault="009B2C0D" w14:paraId="3E4DFA2F" w14:textId="77777777">
            <w:pPr>
              <w:jc w:val="both"/>
              <w:rPr>
                <w:lang w:eastAsia="en-GB"/>
              </w:rPr>
            </w:pPr>
            <w:r w:rsidRPr="009B2C0D">
              <w:rPr>
                <w:lang w:eastAsia="en-GB"/>
              </w:rPr>
              <w:t>      masking </w:t>
            </w:r>
          </w:p>
          <w:p w:rsidRPr="009B2C0D" w:rsidR="009B2C0D" w:rsidP="009B2C0D" w:rsidRDefault="009B2C0D" w14:paraId="5083A6BA" w14:textId="77777777">
            <w:pPr>
              <w:jc w:val="both"/>
              <w:rPr>
                <w:lang w:eastAsia="en-GB"/>
              </w:rPr>
            </w:pPr>
            <w:r w:rsidRPr="009B2C0D">
              <w:rPr>
                <w:lang w:eastAsia="en-GB"/>
              </w:rPr>
              <w:t>      tape, string and </w:t>
            </w:r>
          </w:p>
          <w:p w:rsidRPr="009B2C0D" w:rsidR="009B2C0D" w:rsidP="009B2C0D" w:rsidRDefault="009B2C0D" w14:paraId="65A01C9D" w14:textId="77777777">
            <w:pPr>
              <w:jc w:val="both"/>
              <w:rPr>
                <w:lang w:eastAsia="en-GB"/>
              </w:rPr>
            </w:pPr>
            <w:r w:rsidRPr="009B2C0D">
              <w:rPr>
                <w:lang w:eastAsia="en-GB"/>
              </w:rPr>
              <w:t>      split pins). </w:t>
            </w:r>
          </w:p>
          <w:p w:rsidRPr="00711C51" w:rsidR="009B2C0D" w:rsidP="009B2C0D" w:rsidRDefault="009B2C0D" w14:paraId="0BB339D2" w14:textId="20F873EE">
            <w:pPr>
              <w:jc w:val="both"/>
              <w:rPr>
                <w:rFonts w:eastAsia="Calibri"/>
                <w:color w:val="538135" w:themeColor="accent6" w:themeShade="BF"/>
              </w:rPr>
            </w:pPr>
          </w:p>
        </w:tc>
        <w:tc>
          <w:tcPr>
            <w:tcW w:w="2507" w:type="dxa"/>
            <w:gridSpan w:val="5"/>
            <w:shd w:val="clear" w:color="auto" w:fill="FFE599" w:themeFill="accent4" w:themeFillTint="66"/>
            <w:tcMar/>
          </w:tcPr>
          <w:p w:rsidRPr="009B2C0D" w:rsidR="009B2C0D" w:rsidP="009B2C0D" w:rsidRDefault="009B2C0D" w14:paraId="1163033F" w14:textId="77777777">
            <w:pPr>
              <w:jc w:val="both"/>
              <w:rPr>
                <w:lang w:eastAsia="en-GB"/>
              </w:rPr>
            </w:pPr>
            <w:r w:rsidRPr="009B2C0D">
              <w:rPr>
                <w:lang w:eastAsia="en-GB"/>
              </w:rPr>
              <w:t>Join items in a </w:t>
            </w:r>
          </w:p>
          <w:p w:rsidRPr="009B2C0D" w:rsidR="009B2C0D" w:rsidP="009B2C0D" w:rsidRDefault="009B2C0D" w14:paraId="1E803047" w14:textId="77777777">
            <w:pPr>
              <w:jc w:val="both"/>
              <w:rPr>
                <w:lang w:eastAsia="en-GB"/>
              </w:rPr>
            </w:pPr>
            <w:r w:rsidRPr="009B2C0D">
              <w:rPr>
                <w:lang w:eastAsia="en-GB"/>
              </w:rPr>
              <w:t>      variety of ways </w:t>
            </w:r>
          </w:p>
          <w:p w:rsidRPr="009B2C0D" w:rsidR="009B2C0D" w:rsidP="009B2C0D" w:rsidRDefault="009B2C0D" w14:paraId="36C8C399" w14:textId="77777777">
            <w:pPr>
              <w:jc w:val="both"/>
              <w:rPr>
                <w:lang w:eastAsia="en-GB"/>
              </w:rPr>
            </w:pPr>
            <w:r w:rsidRPr="009B2C0D">
              <w:rPr>
                <w:lang w:eastAsia="en-GB"/>
              </w:rPr>
              <w:t>      (</w:t>
            </w:r>
            <w:proofErr w:type="spellStart"/>
            <w:r w:rsidRPr="009B2C0D">
              <w:rPr>
                <w:lang w:eastAsia="en-GB"/>
              </w:rPr>
              <w:t>sellotape</w:t>
            </w:r>
            <w:proofErr w:type="spellEnd"/>
            <w:r w:rsidRPr="009B2C0D">
              <w:rPr>
                <w:lang w:eastAsia="en-GB"/>
              </w:rPr>
              <w:t>,    </w:t>
            </w:r>
          </w:p>
          <w:p w:rsidRPr="009B2C0D" w:rsidR="009B2C0D" w:rsidP="009B2C0D" w:rsidRDefault="009B2C0D" w14:paraId="4F049A13" w14:textId="77777777">
            <w:pPr>
              <w:jc w:val="both"/>
              <w:rPr>
                <w:lang w:eastAsia="en-GB"/>
              </w:rPr>
            </w:pPr>
            <w:r w:rsidRPr="009B2C0D">
              <w:rPr>
                <w:lang w:eastAsia="en-GB"/>
              </w:rPr>
              <w:t>      masking </w:t>
            </w:r>
          </w:p>
          <w:p w:rsidRPr="009B2C0D" w:rsidR="009B2C0D" w:rsidP="009B2C0D" w:rsidRDefault="009B2C0D" w14:paraId="7E97AE67" w14:textId="77777777">
            <w:pPr>
              <w:jc w:val="both"/>
              <w:rPr>
                <w:lang w:eastAsia="en-GB"/>
              </w:rPr>
            </w:pPr>
            <w:r w:rsidRPr="009B2C0D">
              <w:rPr>
                <w:lang w:eastAsia="en-GB"/>
              </w:rPr>
              <w:t>      tape, string and </w:t>
            </w:r>
          </w:p>
          <w:p w:rsidRPr="009B2C0D" w:rsidR="009B2C0D" w:rsidP="009B2C0D" w:rsidRDefault="009B2C0D" w14:paraId="1C0AAE04" w14:textId="77777777">
            <w:pPr>
              <w:jc w:val="both"/>
              <w:rPr>
                <w:lang w:eastAsia="en-GB"/>
              </w:rPr>
            </w:pPr>
            <w:r w:rsidRPr="009B2C0D">
              <w:rPr>
                <w:lang w:eastAsia="en-GB"/>
              </w:rPr>
              <w:t>      split pins). </w:t>
            </w:r>
          </w:p>
          <w:p w:rsidRPr="00711C51" w:rsidR="009B2C0D" w:rsidP="009B2C0D" w:rsidRDefault="009B2C0D" w14:paraId="486B81B5" w14:textId="68151428">
            <w:pPr>
              <w:jc w:val="both"/>
              <w:rPr>
                <w:sz w:val="20"/>
                <w:szCs w:val="20"/>
                <w:highlight w:val="yellow"/>
              </w:rPr>
            </w:pPr>
          </w:p>
        </w:tc>
        <w:tc>
          <w:tcPr>
            <w:tcW w:w="2496" w:type="dxa"/>
            <w:gridSpan w:val="4"/>
            <w:shd w:val="clear" w:color="auto" w:fill="FFE599" w:themeFill="accent4" w:themeFillTint="66"/>
            <w:tcMar/>
          </w:tcPr>
          <w:p w:rsidRPr="009B2C0D" w:rsidR="009B2C0D" w:rsidP="009B2C0D" w:rsidRDefault="009B2C0D" w14:paraId="53059D5D" w14:textId="77777777">
            <w:pPr>
              <w:jc w:val="both"/>
              <w:rPr>
                <w:lang w:eastAsia="en-GB"/>
              </w:rPr>
            </w:pPr>
            <w:r w:rsidRPr="009B2C0D">
              <w:rPr>
                <w:lang w:eastAsia="en-GB"/>
              </w:rPr>
              <w:t>Join items in a </w:t>
            </w:r>
          </w:p>
          <w:p w:rsidRPr="009B2C0D" w:rsidR="009B2C0D" w:rsidP="009B2C0D" w:rsidRDefault="009B2C0D" w14:paraId="1972CFDB" w14:textId="77777777">
            <w:pPr>
              <w:jc w:val="both"/>
              <w:rPr>
                <w:lang w:eastAsia="en-GB"/>
              </w:rPr>
            </w:pPr>
            <w:r w:rsidRPr="009B2C0D">
              <w:rPr>
                <w:lang w:eastAsia="en-GB"/>
              </w:rPr>
              <w:t>      variety of ways </w:t>
            </w:r>
          </w:p>
          <w:p w:rsidRPr="009B2C0D" w:rsidR="009B2C0D" w:rsidP="009B2C0D" w:rsidRDefault="009B2C0D" w14:paraId="649CC60B" w14:textId="77777777">
            <w:pPr>
              <w:jc w:val="both"/>
              <w:rPr>
                <w:lang w:eastAsia="en-GB"/>
              </w:rPr>
            </w:pPr>
            <w:r w:rsidRPr="009B2C0D">
              <w:rPr>
                <w:lang w:eastAsia="en-GB"/>
              </w:rPr>
              <w:t>      (</w:t>
            </w:r>
            <w:proofErr w:type="spellStart"/>
            <w:r w:rsidRPr="009B2C0D">
              <w:rPr>
                <w:lang w:eastAsia="en-GB"/>
              </w:rPr>
              <w:t>sellotape</w:t>
            </w:r>
            <w:proofErr w:type="spellEnd"/>
            <w:r w:rsidRPr="009B2C0D">
              <w:rPr>
                <w:lang w:eastAsia="en-GB"/>
              </w:rPr>
              <w:t>,    </w:t>
            </w:r>
          </w:p>
          <w:p w:rsidRPr="009B2C0D" w:rsidR="009B2C0D" w:rsidP="009B2C0D" w:rsidRDefault="009B2C0D" w14:paraId="6D668AC1" w14:textId="77777777">
            <w:pPr>
              <w:jc w:val="both"/>
              <w:rPr>
                <w:lang w:eastAsia="en-GB"/>
              </w:rPr>
            </w:pPr>
            <w:r w:rsidRPr="009B2C0D">
              <w:rPr>
                <w:lang w:eastAsia="en-GB"/>
              </w:rPr>
              <w:t>      masking </w:t>
            </w:r>
          </w:p>
          <w:p w:rsidRPr="009B2C0D" w:rsidR="009B2C0D" w:rsidP="009B2C0D" w:rsidRDefault="009B2C0D" w14:paraId="11E60A7F" w14:textId="77777777">
            <w:pPr>
              <w:jc w:val="both"/>
              <w:rPr>
                <w:lang w:eastAsia="en-GB"/>
              </w:rPr>
            </w:pPr>
            <w:r w:rsidRPr="009B2C0D">
              <w:rPr>
                <w:lang w:eastAsia="en-GB"/>
              </w:rPr>
              <w:t>      tape, string and </w:t>
            </w:r>
          </w:p>
          <w:p w:rsidRPr="009B2C0D" w:rsidR="009B2C0D" w:rsidP="009B2C0D" w:rsidRDefault="009B2C0D" w14:paraId="412D71B2" w14:textId="77777777">
            <w:pPr>
              <w:jc w:val="both"/>
              <w:rPr>
                <w:lang w:eastAsia="en-GB"/>
              </w:rPr>
            </w:pPr>
            <w:r w:rsidRPr="009B2C0D">
              <w:rPr>
                <w:lang w:eastAsia="en-GB"/>
              </w:rPr>
              <w:t>      split pins). </w:t>
            </w:r>
          </w:p>
          <w:p w:rsidRPr="00711C51" w:rsidR="009B2C0D" w:rsidP="009B2C0D" w:rsidRDefault="009B2C0D" w14:paraId="5D956C60" w14:textId="77777777">
            <w:pPr>
              <w:jc w:val="both"/>
              <w:rPr>
                <w:rFonts w:cstheme="minorHAnsi"/>
                <w:sz w:val="20"/>
                <w:szCs w:val="20"/>
                <w:highlight w:val="yellow"/>
              </w:rPr>
            </w:pPr>
          </w:p>
        </w:tc>
        <w:tc>
          <w:tcPr>
            <w:tcW w:w="2667" w:type="dxa"/>
            <w:gridSpan w:val="3"/>
            <w:shd w:val="clear" w:color="auto" w:fill="FFE599" w:themeFill="accent4" w:themeFillTint="66"/>
            <w:tcMar/>
          </w:tcPr>
          <w:p w:rsidRPr="009B2C0D" w:rsidR="009B2C0D" w:rsidP="009B2C0D" w:rsidRDefault="009B2C0D" w14:paraId="4386F8D1" w14:textId="77777777">
            <w:pPr>
              <w:jc w:val="both"/>
              <w:rPr>
                <w:lang w:eastAsia="en-GB"/>
              </w:rPr>
            </w:pPr>
            <w:r w:rsidRPr="009B2C0D">
              <w:rPr>
                <w:lang w:eastAsia="en-GB"/>
              </w:rPr>
              <w:t>Join items in a </w:t>
            </w:r>
          </w:p>
          <w:p w:rsidRPr="009B2C0D" w:rsidR="009B2C0D" w:rsidP="009B2C0D" w:rsidRDefault="009B2C0D" w14:paraId="2C044F61" w14:textId="77777777">
            <w:pPr>
              <w:jc w:val="both"/>
              <w:rPr>
                <w:lang w:eastAsia="en-GB"/>
              </w:rPr>
            </w:pPr>
            <w:r w:rsidRPr="009B2C0D">
              <w:rPr>
                <w:lang w:eastAsia="en-GB"/>
              </w:rPr>
              <w:t>      variety of ways </w:t>
            </w:r>
          </w:p>
          <w:p w:rsidRPr="009B2C0D" w:rsidR="009B2C0D" w:rsidP="009B2C0D" w:rsidRDefault="009B2C0D" w14:paraId="3C6613D4" w14:textId="77777777">
            <w:pPr>
              <w:jc w:val="both"/>
              <w:rPr>
                <w:lang w:eastAsia="en-GB"/>
              </w:rPr>
            </w:pPr>
            <w:r w:rsidRPr="009B2C0D">
              <w:rPr>
                <w:lang w:eastAsia="en-GB"/>
              </w:rPr>
              <w:t>      (</w:t>
            </w:r>
            <w:proofErr w:type="spellStart"/>
            <w:r w:rsidRPr="009B2C0D">
              <w:rPr>
                <w:lang w:eastAsia="en-GB"/>
              </w:rPr>
              <w:t>sellotape</w:t>
            </w:r>
            <w:proofErr w:type="spellEnd"/>
            <w:r w:rsidRPr="009B2C0D">
              <w:rPr>
                <w:lang w:eastAsia="en-GB"/>
              </w:rPr>
              <w:t>,    </w:t>
            </w:r>
          </w:p>
          <w:p w:rsidRPr="009B2C0D" w:rsidR="009B2C0D" w:rsidP="009B2C0D" w:rsidRDefault="009B2C0D" w14:paraId="331392D1" w14:textId="77777777">
            <w:pPr>
              <w:jc w:val="both"/>
              <w:rPr>
                <w:lang w:eastAsia="en-GB"/>
              </w:rPr>
            </w:pPr>
            <w:r w:rsidRPr="009B2C0D">
              <w:rPr>
                <w:lang w:eastAsia="en-GB"/>
              </w:rPr>
              <w:t>      masking </w:t>
            </w:r>
          </w:p>
          <w:p w:rsidRPr="009B2C0D" w:rsidR="009B2C0D" w:rsidP="009B2C0D" w:rsidRDefault="009B2C0D" w14:paraId="10F43DDC" w14:textId="77777777">
            <w:pPr>
              <w:jc w:val="both"/>
              <w:rPr>
                <w:lang w:eastAsia="en-GB"/>
              </w:rPr>
            </w:pPr>
            <w:r w:rsidRPr="009B2C0D">
              <w:rPr>
                <w:lang w:eastAsia="en-GB"/>
              </w:rPr>
              <w:t>      tape, string and </w:t>
            </w:r>
          </w:p>
          <w:p w:rsidRPr="009B2C0D" w:rsidR="009B2C0D" w:rsidP="009B2C0D" w:rsidRDefault="009B2C0D" w14:paraId="04F5E3E9" w14:textId="77777777">
            <w:pPr>
              <w:jc w:val="both"/>
              <w:rPr>
                <w:lang w:eastAsia="en-GB"/>
              </w:rPr>
            </w:pPr>
            <w:r w:rsidRPr="009B2C0D">
              <w:rPr>
                <w:lang w:eastAsia="en-GB"/>
              </w:rPr>
              <w:t>      split pins). </w:t>
            </w:r>
          </w:p>
          <w:p w:rsidRPr="00711C51" w:rsidR="009B2C0D" w:rsidP="009B2C0D" w:rsidRDefault="009B2C0D" w14:paraId="5F56C9EF" w14:textId="77777777">
            <w:pPr>
              <w:jc w:val="both"/>
              <w:rPr>
                <w:rFonts w:cstheme="minorHAnsi"/>
                <w:b/>
                <w:sz w:val="20"/>
                <w:szCs w:val="20"/>
                <w:highlight w:val="yellow"/>
              </w:rPr>
            </w:pPr>
          </w:p>
        </w:tc>
      </w:tr>
      <w:tr w:rsidRPr="00C674EB" w:rsidR="009B2C0D" w:rsidTr="7FD5A606" w14:paraId="59A1B3AE" w14:textId="77777777">
        <w:trPr>
          <w:trHeight w:val="300"/>
        </w:trPr>
        <w:tc>
          <w:tcPr>
            <w:tcW w:w="1276" w:type="dxa"/>
            <w:shd w:val="clear" w:color="auto" w:fill="8EAADB" w:themeFill="accent5" w:themeFillTint="99"/>
            <w:tcMar/>
            <w:vAlign w:val="center"/>
          </w:tcPr>
          <w:p w:rsidRPr="00C674EB" w:rsidR="009B2C0D" w:rsidP="00444846" w:rsidRDefault="009B2C0D" w14:paraId="1BA5832B" w14:textId="07CAD486">
            <w:pPr>
              <w:jc w:val="center"/>
              <w:rPr>
                <w:rFonts w:cstheme="minorHAnsi"/>
                <w:b/>
                <w:color w:val="FFFFFF" w:themeColor="background1"/>
                <w:sz w:val="20"/>
                <w:szCs w:val="20"/>
              </w:rPr>
            </w:pPr>
            <w:r w:rsidRPr="00C674EB">
              <w:rPr>
                <w:rFonts w:cstheme="minorHAnsi"/>
                <w:b/>
                <w:color w:val="FFFFFF" w:themeColor="background1"/>
                <w:sz w:val="20"/>
                <w:szCs w:val="20"/>
              </w:rPr>
              <w:t>EAD: Being imaginative and expressive.</w:t>
            </w:r>
          </w:p>
        </w:tc>
        <w:tc>
          <w:tcPr>
            <w:tcW w:w="2970" w:type="dxa"/>
            <w:gridSpan w:val="4"/>
            <w:shd w:val="clear" w:color="auto" w:fill="FFE599" w:themeFill="accent4" w:themeFillTint="66"/>
            <w:tcMar/>
          </w:tcPr>
          <w:p w:rsidRPr="003033AB" w:rsidR="009B2C0D" w:rsidP="009B2C0D" w:rsidRDefault="009B2C0D" w14:paraId="0143F847" w14:textId="292F19B0">
            <w:r w:rsidRPr="15134777">
              <w:t>Watch and talk</w:t>
            </w:r>
          </w:p>
          <w:p w:rsidRPr="003033AB" w:rsidR="009B2C0D" w:rsidP="009B2C0D" w:rsidRDefault="009B2C0D" w14:paraId="52851110" w14:textId="03FF9197">
            <w:r w:rsidRPr="15134777">
              <w:t xml:space="preserve">     about dance and</w:t>
            </w:r>
          </w:p>
          <w:p w:rsidRPr="003033AB" w:rsidR="009B2C0D" w:rsidP="009B2C0D" w:rsidRDefault="009B2C0D" w14:paraId="0A180504" w14:textId="7838E32E">
            <w:r w:rsidRPr="15134777">
              <w:t xml:space="preserve">     performance art,</w:t>
            </w:r>
          </w:p>
          <w:p w:rsidRPr="003033AB" w:rsidR="009B2C0D" w:rsidP="009B2C0D" w:rsidRDefault="009B2C0D" w14:paraId="0A585CC3" w14:textId="3C6CFAF2">
            <w:r w:rsidRPr="15134777">
              <w:t xml:space="preserve">     expressing</w:t>
            </w:r>
          </w:p>
          <w:p w:rsidRPr="003033AB" w:rsidR="009B2C0D" w:rsidP="009B2C0D" w:rsidRDefault="009B2C0D" w14:paraId="0B6CCE77" w14:textId="48B5A34A">
            <w:r w:rsidRPr="15134777">
              <w:t xml:space="preserve">     feelings and</w:t>
            </w:r>
          </w:p>
          <w:p w:rsidRPr="003033AB" w:rsidR="009B2C0D" w:rsidP="009B2C0D" w:rsidRDefault="009B2C0D" w14:paraId="18262002" w14:textId="10BFE82F">
            <w:r w:rsidRPr="15134777">
              <w:t xml:space="preserve">     responses.</w:t>
            </w:r>
          </w:p>
          <w:p w:rsidRPr="003033AB" w:rsidR="009B2C0D" w:rsidP="009B2C0D" w:rsidRDefault="009B2C0D" w14:paraId="582A5310" w14:textId="48B26201">
            <w:r w:rsidRPr="15134777">
              <w:t>Listen to music and say what they do or don’t like.</w:t>
            </w:r>
          </w:p>
          <w:p w:rsidRPr="003033AB" w:rsidR="009B2C0D" w:rsidP="009B2C0D" w:rsidRDefault="009B2C0D" w14:paraId="21382B82" w14:textId="72CBEDEA">
            <w:r w:rsidRPr="15134777">
              <w:t>Sing a range of well-known</w:t>
            </w:r>
          </w:p>
          <w:p w:rsidRPr="003033AB" w:rsidR="009B2C0D" w:rsidP="009B2C0D" w:rsidRDefault="009B2C0D" w14:paraId="12FAE7C0" w14:textId="72D34BBD">
            <w:r w:rsidRPr="15134777">
              <w:t xml:space="preserve">  nursery rhyme </w:t>
            </w:r>
          </w:p>
          <w:p w:rsidRPr="003033AB" w:rsidR="009B2C0D" w:rsidP="009B2C0D" w:rsidRDefault="009B2C0D" w14:paraId="5696169E" w14:textId="533A660D">
            <w:r w:rsidRPr="15134777">
              <w:t xml:space="preserve">     and songs.</w:t>
            </w:r>
          </w:p>
          <w:p w:rsidRPr="003033AB" w:rsidR="009B2C0D" w:rsidP="009B2C0D" w:rsidRDefault="009B2C0D" w14:paraId="45CA791B" w14:textId="6C85A219">
            <w:r w:rsidRPr="15134777">
              <w:t xml:space="preserve">  Make music and </w:t>
            </w:r>
          </w:p>
          <w:p w:rsidRPr="003033AB" w:rsidR="009B2C0D" w:rsidP="009B2C0D" w:rsidRDefault="009B2C0D" w14:paraId="6F9872AF" w14:textId="417B7E71">
            <w:r w:rsidRPr="15134777">
              <w:t xml:space="preserve">  move to music.</w:t>
            </w:r>
          </w:p>
          <w:p w:rsidRPr="003033AB" w:rsidR="009B2C0D" w:rsidP="009B2C0D" w:rsidRDefault="009B2C0D" w14:paraId="3C09A8E9" w14:textId="74A0220B">
            <w:pPr>
              <w:rPr>
                <w:sz w:val="20"/>
                <w:szCs w:val="20"/>
                <w:highlight w:val="yellow"/>
              </w:rPr>
            </w:pPr>
          </w:p>
        </w:tc>
        <w:tc>
          <w:tcPr>
            <w:tcW w:w="2237" w:type="dxa"/>
            <w:gridSpan w:val="4"/>
            <w:shd w:val="clear" w:color="auto" w:fill="FFE599" w:themeFill="accent4" w:themeFillTint="66"/>
            <w:tcMar/>
          </w:tcPr>
          <w:p w:rsidR="009B2C0D" w:rsidP="009B2C0D" w:rsidRDefault="009B2C0D" w14:paraId="26ED9F84" w14:textId="292F19B0">
            <w:r w:rsidRPr="15134777">
              <w:t>Watch and talk</w:t>
            </w:r>
          </w:p>
          <w:p w:rsidR="009B2C0D" w:rsidP="009B2C0D" w:rsidRDefault="009B2C0D" w14:paraId="62955AAB" w14:textId="03FF9197">
            <w:r w:rsidRPr="15134777">
              <w:t xml:space="preserve">     about dance and</w:t>
            </w:r>
          </w:p>
          <w:p w:rsidR="009B2C0D" w:rsidP="009B2C0D" w:rsidRDefault="009B2C0D" w14:paraId="30898DCE" w14:textId="7838E32E">
            <w:r w:rsidRPr="15134777">
              <w:t xml:space="preserve">     performance art,</w:t>
            </w:r>
          </w:p>
          <w:p w:rsidR="009B2C0D" w:rsidP="009B2C0D" w:rsidRDefault="009B2C0D" w14:paraId="45F945F6" w14:textId="3C6CFAF2">
            <w:r w:rsidRPr="15134777">
              <w:t xml:space="preserve">     expressing</w:t>
            </w:r>
          </w:p>
          <w:p w:rsidR="009B2C0D" w:rsidP="009B2C0D" w:rsidRDefault="009B2C0D" w14:paraId="3BE5A06A" w14:textId="48B5A34A">
            <w:r w:rsidRPr="15134777">
              <w:t xml:space="preserve">     feelings and</w:t>
            </w:r>
          </w:p>
          <w:p w:rsidR="009B2C0D" w:rsidP="009B2C0D" w:rsidRDefault="009B2C0D" w14:paraId="2567A548" w14:textId="10BFE82F">
            <w:r w:rsidRPr="15134777">
              <w:t xml:space="preserve">     responses.</w:t>
            </w:r>
          </w:p>
          <w:p w:rsidR="009B2C0D" w:rsidP="009B2C0D" w:rsidRDefault="009B2C0D" w14:paraId="44365BD2" w14:textId="48B26201">
            <w:r w:rsidRPr="15134777">
              <w:t>Listen to music and say what they do or don’t like.</w:t>
            </w:r>
          </w:p>
          <w:p w:rsidR="009B2C0D" w:rsidP="009B2C0D" w:rsidRDefault="009B2C0D" w14:paraId="4E4343FE" w14:textId="72CBEDEA">
            <w:r w:rsidRPr="15134777">
              <w:t>Sing a range of well-known</w:t>
            </w:r>
          </w:p>
          <w:p w:rsidR="009B2C0D" w:rsidP="009B2C0D" w:rsidRDefault="009B2C0D" w14:paraId="105047AF" w14:textId="72D34BBD">
            <w:r w:rsidRPr="15134777">
              <w:t xml:space="preserve">  nursery rhyme </w:t>
            </w:r>
          </w:p>
          <w:p w:rsidR="009B2C0D" w:rsidP="009B2C0D" w:rsidRDefault="009B2C0D" w14:paraId="744D03C4" w14:textId="533A660D">
            <w:r w:rsidRPr="15134777">
              <w:t xml:space="preserve">     and songs.</w:t>
            </w:r>
          </w:p>
          <w:p w:rsidR="009B2C0D" w:rsidP="009B2C0D" w:rsidRDefault="009B2C0D" w14:paraId="162B072F" w14:textId="6C85A219">
            <w:r w:rsidRPr="15134777">
              <w:t xml:space="preserve">  Make music and </w:t>
            </w:r>
          </w:p>
          <w:p w:rsidR="009B2C0D" w:rsidP="009B2C0D" w:rsidRDefault="009B2C0D" w14:paraId="23C2B8D4" w14:textId="417B7E71">
            <w:r w:rsidRPr="15134777">
              <w:t xml:space="preserve">  move to music.</w:t>
            </w:r>
          </w:p>
          <w:p w:rsidR="009B2C0D" w:rsidP="009B2C0D" w:rsidRDefault="009B2C0D" w14:paraId="3E06808F" w14:textId="7D92BE70">
            <w:pPr>
              <w:rPr>
                <w:sz w:val="20"/>
                <w:szCs w:val="20"/>
                <w:highlight w:val="yellow"/>
              </w:rPr>
            </w:pPr>
          </w:p>
        </w:tc>
        <w:tc>
          <w:tcPr>
            <w:tcW w:w="2571" w:type="dxa"/>
            <w:gridSpan w:val="4"/>
            <w:shd w:val="clear" w:color="auto" w:fill="FFE599" w:themeFill="accent4" w:themeFillTint="66"/>
            <w:tcMar/>
          </w:tcPr>
          <w:p w:rsidR="009B2C0D" w:rsidP="009B2C0D" w:rsidRDefault="009B2C0D" w14:paraId="1AAA7928" w14:textId="292F19B0">
            <w:r w:rsidRPr="15134777">
              <w:t>Watch and talk</w:t>
            </w:r>
          </w:p>
          <w:p w:rsidR="009B2C0D" w:rsidP="009B2C0D" w:rsidRDefault="009B2C0D" w14:paraId="30D84105" w14:textId="03FF9197">
            <w:r w:rsidRPr="15134777">
              <w:t xml:space="preserve">     about dance and</w:t>
            </w:r>
          </w:p>
          <w:p w:rsidR="009B2C0D" w:rsidP="009B2C0D" w:rsidRDefault="009B2C0D" w14:paraId="2A7DAEEB" w14:textId="7838E32E">
            <w:r w:rsidRPr="15134777">
              <w:t xml:space="preserve">     performance art,</w:t>
            </w:r>
          </w:p>
          <w:p w:rsidR="009B2C0D" w:rsidP="009B2C0D" w:rsidRDefault="009B2C0D" w14:paraId="4D54105B" w14:textId="3C6CFAF2">
            <w:r w:rsidRPr="15134777">
              <w:t xml:space="preserve">     expressing</w:t>
            </w:r>
          </w:p>
          <w:p w:rsidR="009B2C0D" w:rsidP="009B2C0D" w:rsidRDefault="009B2C0D" w14:paraId="1E6FBB2F" w14:textId="48B5A34A">
            <w:r w:rsidRPr="15134777">
              <w:t xml:space="preserve">     feelings and</w:t>
            </w:r>
          </w:p>
          <w:p w:rsidR="009B2C0D" w:rsidP="009B2C0D" w:rsidRDefault="009B2C0D" w14:paraId="159BAE76" w14:textId="10BFE82F">
            <w:r w:rsidRPr="15134777">
              <w:t xml:space="preserve">     responses.</w:t>
            </w:r>
          </w:p>
          <w:p w:rsidR="009B2C0D" w:rsidP="009B2C0D" w:rsidRDefault="009B2C0D" w14:paraId="49A2B8BA" w14:textId="48B26201">
            <w:r w:rsidRPr="15134777">
              <w:t>Listen to music and say what they do or don’t like.</w:t>
            </w:r>
          </w:p>
          <w:p w:rsidR="009B2C0D" w:rsidP="009B2C0D" w:rsidRDefault="009B2C0D" w14:paraId="342940B7" w14:textId="72CBEDEA">
            <w:r w:rsidRPr="15134777">
              <w:t>Sing a range of well-known</w:t>
            </w:r>
          </w:p>
          <w:p w:rsidR="009B2C0D" w:rsidP="009B2C0D" w:rsidRDefault="009B2C0D" w14:paraId="2F2787BA" w14:textId="72D34BBD">
            <w:r w:rsidRPr="15134777">
              <w:t xml:space="preserve">  nursery rhyme </w:t>
            </w:r>
          </w:p>
          <w:p w:rsidR="009B2C0D" w:rsidP="009B2C0D" w:rsidRDefault="009B2C0D" w14:paraId="5C11040E" w14:textId="533A660D">
            <w:r w:rsidRPr="15134777">
              <w:t xml:space="preserve">     and songs.</w:t>
            </w:r>
          </w:p>
          <w:p w:rsidR="009B2C0D" w:rsidP="009B2C0D" w:rsidRDefault="009B2C0D" w14:paraId="1E675F7A" w14:textId="6C85A219">
            <w:r w:rsidRPr="15134777">
              <w:t xml:space="preserve">  Make music and </w:t>
            </w:r>
          </w:p>
          <w:p w:rsidR="009B2C0D" w:rsidP="009B2C0D" w:rsidRDefault="009B2C0D" w14:paraId="3878804D" w14:textId="417B7E71">
            <w:r w:rsidRPr="15134777">
              <w:t xml:space="preserve">  move to music.</w:t>
            </w:r>
          </w:p>
          <w:p w:rsidR="009B2C0D" w:rsidP="009B2C0D" w:rsidRDefault="009B2C0D" w14:paraId="4263C935" w14:textId="0BAD9F54">
            <w:pPr>
              <w:rPr>
                <w:sz w:val="20"/>
                <w:szCs w:val="20"/>
                <w:highlight w:val="yellow"/>
              </w:rPr>
            </w:pPr>
          </w:p>
        </w:tc>
        <w:tc>
          <w:tcPr>
            <w:tcW w:w="2087" w:type="dxa"/>
            <w:gridSpan w:val="3"/>
            <w:shd w:val="clear" w:color="auto" w:fill="FFE599" w:themeFill="accent4" w:themeFillTint="66"/>
            <w:tcMar/>
          </w:tcPr>
          <w:p w:rsidR="009B2C0D" w:rsidP="009B2C0D" w:rsidRDefault="009B2C0D" w14:paraId="12D22E00" w14:textId="292F19B0">
            <w:r w:rsidRPr="15134777">
              <w:t>Watch and talk</w:t>
            </w:r>
          </w:p>
          <w:p w:rsidR="009B2C0D" w:rsidP="009B2C0D" w:rsidRDefault="009B2C0D" w14:paraId="04A00E88" w14:textId="03FF9197">
            <w:r w:rsidRPr="15134777">
              <w:t xml:space="preserve">     about dance and</w:t>
            </w:r>
          </w:p>
          <w:p w:rsidR="009B2C0D" w:rsidP="009B2C0D" w:rsidRDefault="009B2C0D" w14:paraId="0136FED6" w14:textId="7838E32E">
            <w:r w:rsidRPr="15134777">
              <w:t xml:space="preserve">     performance art,</w:t>
            </w:r>
          </w:p>
          <w:p w:rsidR="009B2C0D" w:rsidP="009B2C0D" w:rsidRDefault="009B2C0D" w14:paraId="65D542DE" w14:textId="3C6CFAF2">
            <w:r w:rsidRPr="15134777">
              <w:t xml:space="preserve">     expressing</w:t>
            </w:r>
          </w:p>
          <w:p w:rsidR="009B2C0D" w:rsidP="009B2C0D" w:rsidRDefault="009B2C0D" w14:paraId="58DFDF95" w14:textId="48B5A34A">
            <w:r w:rsidRPr="15134777">
              <w:t xml:space="preserve">     feelings and</w:t>
            </w:r>
          </w:p>
          <w:p w:rsidR="009B2C0D" w:rsidP="009B2C0D" w:rsidRDefault="009B2C0D" w14:paraId="726AA1E1" w14:textId="10BFE82F">
            <w:r w:rsidRPr="15134777">
              <w:t xml:space="preserve">     responses.</w:t>
            </w:r>
          </w:p>
          <w:p w:rsidR="009B2C0D" w:rsidP="009B2C0D" w:rsidRDefault="009B2C0D" w14:paraId="64E58E3E" w14:textId="48B26201">
            <w:r w:rsidRPr="15134777">
              <w:t>Listen to music and say what they do or don’t like.</w:t>
            </w:r>
          </w:p>
          <w:p w:rsidR="009B2C0D" w:rsidP="009B2C0D" w:rsidRDefault="009B2C0D" w14:paraId="642545BC" w14:textId="72CBEDEA">
            <w:r w:rsidRPr="15134777">
              <w:t>Sing a range of well-known</w:t>
            </w:r>
          </w:p>
          <w:p w:rsidR="009B2C0D" w:rsidP="009B2C0D" w:rsidRDefault="009B2C0D" w14:paraId="732A6C91" w14:textId="72D34BBD">
            <w:r w:rsidRPr="15134777">
              <w:t xml:space="preserve">  nursery rhyme </w:t>
            </w:r>
          </w:p>
          <w:p w:rsidR="009B2C0D" w:rsidP="009B2C0D" w:rsidRDefault="009B2C0D" w14:paraId="3FF3BD26" w14:textId="533A660D">
            <w:r w:rsidRPr="15134777">
              <w:t xml:space="preserve">     and songs.</w:t>
            </w:r>
          </w:p>
          <w:p w:rsidR="009B2C0D" w:rsidP="009B2C0D" w:rsidRDefault="009B2C0D" w14:paraId="51C67D5D" w14:textId="6C85A219">
            <w:r w:rsidRPr="15134777">
              <w:t xml:space="preserve">  Make music and </w:t>
            </w:r>
          </w:p>
          <w:p w:rsidR="009B2C0D" w:rsidP="009B2C0D" w:rsidRDefault="009B2C0D" w14:paraId="702DE3C6" w14:textId="417B7E71">
            <w:r w:rsidRPr="15134777">
              <w:t xml:space="preserve">  move to music.</w:t>
            </w:r>
          </w:p>
          <w:p w:rsidR="009B2C0D" w:rsidP="009B2C0D" w:rsidRDefault="009B2C0D" w14:paraId="2E7DD0AD" w14:textId="7C9FE532">
            <w:pPr>
              <w:rPr>
                <w:sz w:val="20"/>
                <w:szCs w:val="20"/>
                <w:highlight w:val="yellow"/>
              </w:rPr>
            </w:pPr>
          </w:p>
        </w:tc>
        <w:tc>
          <w:tcPr>
            <w:tcW w:w="2496" w:type="dxa"/>
            <w:gridSpan w:val="4"/>
            <w:shd w:val="clear" w:color="auto" w:fill="FFE599" w:themeFill="accent4" w:themeFillTint="66"/>
            <w:tcMar/>
          </w:tcPr>
          <w:p w:rsidR="009B2C0D" w:rsidP="009B2C0D" w:rsidRDefault="009B2C0D" w14:paraId="0E73917B" w14:textId="292F19B0">
            <w:r w:rsidRPr="15134777">
              <w:t>Watch and talk</w:t>
            </w:r>
          </w:p>
          <w:p w:rsidR="009B2C0D" w:rsidP="009B2C0D" w:rsidRDefault="009B2C0D" w14:paraId="28C28863" w14:textId="03FF9197">
            <w:r w:rsidRPr="15134777">
              <w:t xml:space="preserve">     about dance and</w:t>
            </w:r>
          </w:p>
          <w:p w:rsidR="009B2C0D" w:rsidP="009B2C0D" w:rsidRDefault="009B2C0D" w14:paraId="1C59EF4A" w14:textId="7838E32E">
            <w:r w:rsidRPr="15134777">
              <w:t xml:space="preserve">     performance art,</w:t>
            </w:r>
          </w:p>
          <w:p w:rsidR="009B2C0D" w:rsidP="009B2C0D" w:rsidRDefault="009B2C0D" w14:paraId="24170597" w14:textId="3C6CFAF2">
            <w:r w:rsidRPr="15134777">
              <w:t xml:space="preserve">     expressing</w:t>
            </w:r>
          </w:p>
          <w:p w:rsidR="009B2C0D" w:rsidP="009B2C0D" w:rsidRDefault="009B2C0D" w14:paraId="5A6C0CB0" w14:textId="48B5A34A">
            <w:r w:rsidRPr="15134777">
              <w:t xml:space="preserve">     feelings and</w:t>
            </w:r>
          </w:p>
          <w:p w:rsidR="009B2C0D" w:rsidP="009B2C0D" w:rsidRDefault="009B2C0D" w14:paraId="3DC15777" w14:textId="10BFE82F">
            <w:r w:rsidRPr="15134777">
              <w:t xml:space="preserve">     responses.</w:t>
            </w:r>
          </w:p>
          <w:p w:rsidR="009B2C0D" w:rsidP="009B2C0D" w:rsidRDefault="009B2C0D" w14:paraId="583F6357" w14:textId="48B26201">
            <w:r w:rsidRPr="15134777">
              <w:t>Listen to music and say what they do or don’t like.</w:t>
            </w:r>
          </w:p>
          <w:p w:rsidR="009B2C0D" w:rsidP="009B2C0D" w:rsidRDefault="009B2C0D" w14:paraId="6B3E415E" w14:textId="72CBEDEA">
            <w:r w:rsidRPr="15134777">
              <w:t>Sing a range of well-known</w:t>
            </w:r>
          </w:p>
          <w:p w:rsidR="009B2C0D" w:rsidP="009B2C0D" w:rsidRDefault="009B2C0D" w14:paraId="0BA6C236" w14:textId="72D34BBD">
            <w:r w:rsidRPr="15134777">
              <w:t xml:space="preserve">  nursery rhyme </w:t>
            </w:r>
          </w:p>
          <w:p w:rsidR="009B2C0D" w:rsidP="009B2C0D" w:rsidRDefault="009B2C0D" w14:paraId="5C0B2FAA" w14:textId="533A660D">
            <w:r w:rsidRPr="15134777">
              <w:t xml:space="preserve">     and songs.</w:t>
            </w:r>
          </w:p>
          <w:p w:rsidR="009B2C0D" w:rsidP="009B2C0D" w:rsidRDefault="009B2C0D" w14:paraId="79E42277" w14:textId="6C85A219">
            <w:r w:rsidRPr="15134777">
              <w:t xml:space="preserve">  Make music and </w:t>
            </w:r>
          </w:p>
          <w:p w:rsidR="009B2C0D" w:rsidP="009B2C0D" w:rsidRDefault="009B2C0D" w14:paraId="1AE67F3D" w14:textId="417B7E71">
            <w:r w:rsidRPr="15134777">
              <w:t xml:space="preserve">  move to music.</w:t>
            </w:r>
          </w:p>
          <w:p w:rsidR="009B2C0D" w:rsidP="009B2C0D" w:rsidRDefault="009B2C0D" w14:paraId="31C07292" w14:textId="2407849F">
            <w:pPr>
              <w:rPr>
                <w:sz w:val="20"/>
                <w:szCs w:val="20"/>
                <w:highlight w:val="yellow"/>
              </w:rPr>
            </w:pPr>
          </w:p>
        </w:tc>
        <w:tc>
          <w:tcPr>
            <w:tcW w:w="2667" w:type="dxa"/>
            <w:gridSpan w:val="3"/>
            <w:shd w:val="clear" w:color="auto" w:fill="FFE599" w:themeFill="accent4" w:themeFillTint="66"/>
            <w:tcMar/>
          </w:tcPr>
          <w:p w:rsidR="009B2C0D" w:rsidP="009B2C0D" w:rsidRDefault="009B2C0D" w14:paraId="52538EA5" w14:textId="77777777">
            <w:r w:rsidRPr="15134777">
              <w:t>Watch and talk</w:t>
            </w:r>
          </w:p>
          <w:p w:rsidR="009B2C0D" w:rsidP="009B2C0D" w:rsidRDefault="009B2C0D" w14:paraId="6A9421C3" w14:textId="77777777">
            <w:r w:rsidRPr="15134777">
              <w:t xml:space="preserve">     about dance and</w:t>
            </w:r>
          </w:p>
          <w:p w:rsidR="009B2C0D" w:rsidP="009B2C0D" w:rsidRDefault="009B2C0D" w14:paraId="4FE01D2A" w14:textId="77777777">
            <w:r w:rsidRPr="15134777">
              <w:t xml:space="preserve">     performance art,</w:t>
            </w:r>
          </w:p>
          <w:p w:rsidR="009B2C0D" w:rsidP="009B2C0D" w:rsidRDefault="009B2C0D" w14:paraId="63CBC09A" w14:textId="77777777">
            <w:r w:rsidRPr="15134777">
              <w:t xml:space="preserve">     expressing</w:t>
            </w:r>
          </w:p>
          <w:p w:rsidR="009B2C0D" w:rsidP="009B2C0D" w:rsidRDefault="009B2C0D" w14:paraId="1AA8C6D0" w14:textId="77777777">
            <w:r w:rsidRPr="15134777">
              <w:t xml:space="preserve">     feelings and</w:t>
            </w:r>
          </w:p>
          <w:p w:rsidR="009B2C0D" w:rsidP="009B2C0D" w:rsidRDefault="009B2C0D" w14:paraId="57DFDE7F" w14:textId="77777777">
            <w:r w:rsidRPr="15134777">
              <w:t xml:space="preserve">     responses.</w:t>
            </w:r>
          </w:p>
          <w:p w:rsidR="009B2C0D" w:rsidP="009B2C0D" w:rsidRDefault="009B2C0D" w14:paraId="42678C2C" w14:textId="77777777">
            <w:r w:rsidRPr="15134777">
              <w:t>Listen to music and say what they do or don’t like.</w:t>
            </w:r>
          </w:p>
          <w:p w:rsidR="009B2C0D" w:rsidP="009B2C0D" w:rsidRDefault="009B2C0D" w14:paraId="19794C41" w14:textId="77777777">
            <w:r w:rsidRPr="15134777">
              <w:t>Sing a range of well-known</w:t>
            </w:r>
          </w:p>
          <w:p w:rsidR="009B2C0D" w:rsidP="009B2C0D" w:rsidRDefault="009B2C0D" w14:paraId="5D6F0C0A" w14:textId="77777777">
            <w:r w:rsidRPr="15134777">
              <w:t xml:space="preserve">  nursery rhyme </w:t>
            </w:r>
          </w:p>
          <w:p w:rsidR="009B2C0D" w:rsidP="009B2C0D" w:rsidRDefault="009B2C0D" w14:paraId="082DBED7" w14:textId="77777777">
            <w:r w:rsidRPr="15134777">
              <w:t xml:space="preserve">     and songs.</w:t>
            </w:r>
          </w:p>
          <w:p w:rsidR="009B2C0D" w:rsidP="009B2C0D" w:rsidRDefault="009B2C0D" w14:paraId="5DFF0476" w14:textId="77777777">
            <w:r w:rsidRPr="15134777">
              <w:t xml:space="preserve">  Make music and </w:t>
            </w:r>
          </w:p>
          <w:p w:rsidR="009B2C0D" w:rsidP="009B2C0D" w:rsidRDefault="009B2C0D" w14:paraId="1B5B1237" w14:textId="77777777">
            <w:r w:rsidRPr="15134777">
              <w:t xml:space="preserve">  move to music.</w:t>
            </w:r>
          </w:p>
          <w:p w:rsidR="009B2C0D" w:rsidP="009B2C0D" w:rsidRDefault="009B2C0D" w14:paraId="1E62A13A" w14:textId="79CB2613">
            <w:pPr>
              <w:rPr>
                <w:sz w:val="20"/>
                <w:szCs w:val="20"/>
                <w:highlight w:val="yellow"/>
              </w:rPr>
            </w:pPr>
          </w:p>
        </w:tc>
      </w:tr>
      <w:tr w:rsidRPr="00C674EB" w:rsidR="005B1D31" w:rsidTr="7FD5A606" w14:paraId="16459950" w14:textId="77777777">
        <w:trPr>
          <w:trHeight w:val="300"/>
        </w:trPr>
        <w:tc>
          <w:tcPr>
            <w:tcW w:w="1276" w:type="dxa"/>
            <w:shd w:val="clear" w:color="auto" w:fill="8EAADB" w:themeFill="accent5" w:themeFillTint="99"/>
            <w:tcMar/>
            <w:vAlign w:val="center"/>
          </w:tcPr>
          <w:p w:rsidRPr="00C674EB" w:rsidR="005B1D31" w:rsidRDefault="00BD0B7D" w14:paraId="27B17372" w14:textId="77777777">
            <w:pPr>
              <w:jc w:val="center"/>
              <w:rPr>
                <w:rFonts w:cstheme="minorHAnsi"/>
                <w:b/>
                <w:color w:val="FFFFFF" w:themeColor="background1"/>
                <w:sz w:val="20"/>
                <w:szCs w:val="20"/>
              </w:rPr>
            </w:pPr>
            <w:r w:rsidRPr="00C674EB">
              <w:rPr>
                <w:rFonts w:cstheme="minorHAnsi"/>
                <w:b/>
                <w:color w:val="FFFFFF" w:themeColor="background1"/>
                <w:sz w:val="20"/>
                <w:szCs w:val="20"/>
              </w:rPr>
              <w:lastRenderedPageBreak/>
              <w:t>Special Events</w:t>
            </w:r>
          </w:p>
          <w:p w:rsidRPr="00C674EB" w:rsidR="005B1D31" w:rsidRDefault="00BD0B7D" w14:paraId="5DA6B727" w14:textId="77777777">
            <w:pPr>
              <w:jc w:val="center"/>
              <w:rPr>
                <w:rFonts w:cstheme="minorHAnsi"/>
                <w:b/>
                <w:color w:val="FFFFFF" w:themeColor="background1"/>
                <w:sz w:val="20"/>
                <w:szCs w:val="20"/>
              </w:rPr>
            </w:pPr>
            <w:r w:rsidRPr="00C674EB">
              <w:rPr>
                <w:rFonts w:cstheme="minorHAnsi"/>
                <w:b/>
                <w:color w:val="FFFFFF" w:themeColor="background1"/>
                <w:sz w:val="20"/>
                <w:szCs w:val="20"/>
              </w:rPr>
              <w:t>British/ Values</w:t>
            </w:r>
          </w:p>
        </w:tc>
        <w:tc>
          <w:tcPr>
            <w:tcW w:w="1967" w:type="dxa"/>
            <w:shd w:val="clear" w:color="auto" w:fill="FFE599" w:themeFill="accent4" w:themeFillTint="66"/>
            <w:tcMar/>
          </w:tcPr>
          <w:p w:rsidR="005B1D31" w:rsidRDefault="00BD0B7D" w14:paraId="5FCD2BBB" w14:textId="799D3DA5">
            <w:pPr>
              <w:rPr>
                <w:rFonts w:cstheme="minorHAnsi"/>
                <w:sz w:val="20"/>
                <w:szCs w:val="20"/>
              </w:rPr>
            </w:pPr>
            <w:r w:rsidRPr="00C674EB">
              <w:rPr>
                <w:rFonts w:cstheme="minorHAnsi"/>
                <w:sz w:val="20"/>
                <w:szCs w:val="20"/>
              </w:rPr>
              <w:t xml:space="preserve">Voting for our story </w:t>
            </w:r>
            <w:r w:rsidRPr="00C674EB" w:rsidR="00326FC4">
              <w:rPr>
                <w:rFonts w:cstheme="minorHAnsi"/>
                <w:sz w:val="20"/>
                <w:szCs w:val="20"/>
              </w:rPr>
              <w:t xml:space="preserve">some </w:t>
            </w:r>
            <w:r w:rsidRPr="00C674EB">
              <w:rPr>
                <w:rFonts w:cstheme="minorHAnsi"/>
                <w:sz w:val="20"/>
                <w:szCs w:val="20"/>
              </w:rPr>
              <w:t>day</w:t>
            </w:r>
            <w:r w:rsidRPr="00C674EB" w:rsidR="00326FC4">
              <w:rPr>
                <w:rFonts w:cstheme="minorHAnsi"/>
                <w:sz w:val="20"/>
                <w:szCs w:val="20"/>
              </w:rPr>
              <w:t>s</w:t>
            </w:r>
            <w:r w:rsidRPr="00C674EB">
              <w:rPr>
                <w:rFonts w:cstheme="minorHAnsi"/>
                <w:sz w:val="20"/>
                <w:szCs w:val="20"/>
              </w:rPr>
              <w:t>. Ongoing</w:t>
            </w:r>
          </w:p>
          <w:p w:rsidRPr="00C674EB" w:rsidR="00A55354" w:rsidRDefault="00A55354" w14:paraId="23F9C455" w14:textId="15F0F2F7">
            <w:pPr>
              <w:rPr>
                <w:rFonts w:cstheme="minorHAnsi"/>
                <w:sz w:val="20"/>
                <w:szCs w:val="20"/>
              </w:rPr>
            </w:pPr>
          </w:p>
          <w:p w:rsidR="00711C51" w:rsidP="00711C51" w:rsidRDefault="00711C51" w14:paraId="40223B28" w14:textId="77777777">
            <w:pPr>
              <w:rPr>
                <w:rFonts w:cstheme="minorHAnsi"/>
                <w:bCs/>
                <w:sz w:val="20"/>
                <w:szCs w:val="20"/>
              </w:rPr>
            </w:pPr>
            <w:r>
              <w:rPr>
                <w:rFonts w:cstheme="minorHAnsi"/>
                <w:bCs/>
                <w:sz w:val="20"/>
                <w:szCs w:val="20"/>
              </w:rPr>
              <w:t>31</w:t>
            </w:r>
            <w:r w:rsidRPr="00B14696">
              <w:rPr>
                <w:rFonts w:cstheme="minorHAnsi"/>
                <w:bCs/>
                <w:sz w:val="20"/>
                <w:szCs w:val="20"/>
                <w:vertAlign w:val="superscript"/>
              </w:rPr>
              <w:t>st</w:t>
            </w:r>
            <w:r>
              <w:rPr>
                <w:rFonts w:cstheme="minorHAnsi"/>
                <w:bCs/>
                <w:sz w:val="20"/>
                <w:szCs w:val="20"/>
              </w:rPr>
              <w:t xml:space="preserve"> Halloween</w:t>
            </w:r>
          </w:p>
          <w:p w:rsidR="005B1D31" w:rsidP="00711C51" w:rsidRDefault="00711C51" w14:paraId="58410FB9" w14:textId="412BEEDD">
            <w:pPr>
              <w:rPr>
                <w:rFonts w:cstheme="minorHAnsi"/>
                <w:bCs/>
                <w:sz w:val="20"/>
                <w:szCs w:val="20"/>
              </w:rPr>
            </w:pPr>
            <w:proofErr w:type="spellStart"/>
            <w:r w:rsidRPr="007D7991">
              <w:rPr>
                <w:rFonts w:cstheme="minorHAnsi"/>
                <w:bCs/>
                <w:sz w:val="20"/>
                <w:szCs w:val="20"/>
                <w:vertAlign w:val="superscript"/>
              </w:rPr>
              <w:t>st</w:t>
            </w:r>
            <w:proofErr w:type="spellEnd"/>
            <w:r>
              <w:rPr>
                <w:rFonts w:cstheme="minorHAnsi"/>
                <w:bCs/>
                <w:sz w:val="20"/>
                <w:szCs w:val="20"/>
              </w:rPr>
              <w:t xml:space="preserve"> November All Saints</w:t>
            </w:r>
          </w:p>
          <w:p w:rsidR="00284EC7" w:rsidP="00711C51" w:rsidRDefault="00284EC7" w14:paraId="789950E6" w14:textId="77777777">
            <w:pPr>
              <w:rPr>
                <w:rFonts w:cstheme="minorHAnsi"/>
                <w:sz w:val="20"/>
                <w:szCs w:val="20"/>
              </w:rPr>
            </w:pPr>
            <w:r>
              <w:rPr>
                <w:rFonts w:cstheme="minorHAnsi"/>
                <w:sz w:val="20"/>
                <w:szCs w:val="20"/>
              </w:rPr>
              <w:t>2</w:t>
            </w:r>
            <w:r w:rsidRPr="00284EC7">
              <w:rPr>
                <w:rFonts w:cstheme="minorHAnsi"/>
                <w:sz w:val="20"/>
                <w:szCs w:val="20"/>
                <w:vertAlign w:val="superscript"/>
              </w:rPr>
              <w:t>nd</w:t>
            </w:r>
            <w:r>
              <w:rPr>
                <w:rFonts w:cstheme="minorHAnsi"/>
                <w:sz w:val="20"/>
                <w:szCs w:val="20"/>
              </w:rPr>
              <w:t xml:space="preserve"> November All Soul’s.</w:t>
            </w:r>
          </w:p>
          <w:p w:rsidRPr="00C674EB" w:rsidR="00284EC7" w:rsidP="00711C51" w:rsidRDefault="00284EC7" w14:paraId="5D139998" w14:textId="4D776638">
            <w:pPr>
              <w:rPr>
                <w:rFonts w:cstheme="minorHAnsi"/>
                <w:sz w:val="20"/>
                <w:szCs w:val="20"/>
              </w:rPr>
            </w:pPr>
          </w:p>
        </w:tc>
        <w:tc>
          <w:tcPr>
            <w:tcW w:w="2499" w:type="dxa"/>
            <w:gridSpan w:val="4"/>
            <w:shd w:val="clear" w:color="auto" w:fill="FFE599" w:themeFill="accent4" w:themeFillTint="66"/>
            <w:tcMar/>
          </w:tcPr>
          <w:p w:rsidRPr="00C674EB" w:rsidR="005B1D31" w:rsidRDefault="00AF6224" w14:paraId="53F8554D" w14:textId="7A9CD7ED">
            <w:pPr>
              <w:rPr>
                <w:rFonts w:cstheme="minorHAnsi"/>
                <w:sz w:val="20"/>
                <w:szCs w:val="20"/>
              </w:rPr>
            </w:pPr>
            <w:r>
              <w:rPr>
                <w:rFonts w:cstheme="minorHAnsi"/>
                <w:sz w:val="20"/>
                <w:szCs w:val="20"/>
              </w:rPr>
              <w:t>5</w:t>
            </w:r>
            <w:r w:rsidRPr="00AF6224">
              <w:rPr>
                <w:rFonts w:cstheme="minorHAnsi"/>
                <w:sz w:val="20"/>
                <w:szCs w:val="20"/>
                <w:vertAlign w:val="superscript"/>
              </w:rPr>
              <w:t>th</w:t>
            </w:r>
            <w:r>
              <w:rPr>
                <w:rFonts w:cstheme="minorHAnsi"/>
                <w:sz w:val="20"/>
                <w:szCs w:val="20"/>
                <w:vertAlign w:val="superscript"/>
              </w:rPr>
              <w:t xml:space="preserve"> </w:t>
            </w:r>
            <w:r>
              <w:rPr>
                <w:rFonts w:cstheme="minorHAnsi"/>
                <w:sz w:val="20"/>
                <w:szCs w:val="20"/>
              </w:rPr>
              <w:t>November Bonfire Night</w:t>
            </w:r>
          </w:p>
          <w:p w:rsidRPr="00AF6224" w:rsidR="005B1D31" w:rsidRDefault="00AF6224" w14:paraId="78ED5930" w14:textId="0B2FF1D0">
            <w:pPr>
              <w:rPr>
                <w:rFonts w:cstheme="minorHAnsi"/>
                <w:sz w:val="20"/>
                <w:szCs w:val="20"/>
              </w:rPr>
            </w:pPr>
            <w:r w:rsidRPr="00AF6224">
              <w:rPr>
                <w:rFonts w:cstheme="minorHAnsi"/>
                <w:sz w:val="20"/>
                <w:szCs w:val="20"/>
              </w:rPr>
              <w:t>11</w:t>
            </w:r>
            <w:r w:rsidRPr="00AF6224">
              <w:rPr>
                <w:rFonts w:cstheme="minorHAnsi"/>
                <w:sz w:val="20"/>
                <w:szCs w:val="20"/>
                <w:vertAlign w:val="superscript"/>
              </w:rPr>
              <w:t>th</w:t>
            </w:r>
            <w:r w:rsidRPr="00AF6224">
              <w:rPr>
                <w:rFonts w:cstheme="minorHAnsi"/>
                <w:sz w:val="20"/>
                <w:szCs w:val="20"/>
              </w:rPr>
              <w:t xml:space="preserve"> November Remembrance Day</w:t>
            </w:r>
          </w:p>
        </w:tc>
        <w:tc>
          <w:tcPr>
            <w:tcW w:w="1836" w:type="dxa"/>
            <w:gridSpan w:val="4"/>
            <w:shd w:val="clear" w:color="auto" w:fill="FFE599" w:themeFill="accent4" w:themeFillTint="66"/>
            <w:tcMar/>
          </w:tcPr>
          <w:p w:rsidRPr="00494F5A" w:rsidR="005B1D31" w:rsidRDefault="005D22A2" w14:paraId="14F9E148" w14:textId="77777777">
            <w:pPr>
              <w:rPr>
                <w:rFonts w:cstheme="minorHAnsi"/>
                <w:sz w:val="20"/>
                <w:szCs w:val="20"/>
              </w:rPr>
            </w:pPr>
            <w:r w:rsidRPr="00494F5A">
              <w:rPr>
                <w:rFonts w:cstheme="minorHAnsi"/>
                <w:sz w:val="20"/>
                <w:szCs w:val="20"/>
              </w:rPr>
              <w:t>13</w:t>
            </w:r>
            <w:r w:rsidRPr="00494F5A">
              <w:rPr>
                <w:rFonts w:cstheme="minorHAnsi"/>
                <w:sz w:val="20"/>
                <w:szCs w:val="20"/>
                <w:vertAlign w:val="superscript"/>
              </w:rPr>
              <w:t>th</w:t>
            </w:r>
            <w:r w:rsidRPr="00494F5A">
              <w:rPr>
                <w:rFonts w:cstheme="minorHAnsi"/>
                <w:sz w:val="20"/>
                <w:szCs w:val="20"/>
              </w:rPr>
              <w:t xml:space="preserve"> World Kindness Day</w:t>
            </w:r>
          </w:p>
          <w:p w:rsidRPr="00C674EB" w:rsidR="00494F5A" w:rsidRDefault="00494F5A" w14:paraId="44838E0F" w14:textId="03091DF4">
            <w:pPr>
              <w:rPr>
                <w:rFonts w:cstheme="minorHAnsi"/>
                <w:b/>
                <w:sz w:val="20"/>
                <w:szCs w:val="20"/>
              </w:rPr>
            </w:pPr>
            <w:r w:rsidRPr="00494F5A">
              <w:rPr>
                <w:rFonts w:cstheme="minorHAnsi"/>
                <w:sz w:val="20"/>
                <w:szCs w:val="20"/>
              </w:rPr>
              <w:t>18</w:t>
            </w:r>
            <w:r w:rsidRPr="00494F5A">
              <w:rPr>
                <w:rFonts w:cstheme="minorHAnsi"/>
                <w:sz w:val="20"/>
                <w:szCs w:val="20"/>
                <w:vertAlign w:val="superscript"/>
              </w:rPr>
              <w:t>th</w:t>
            </w:r>
            <w:r w:rsidRPr="00494F5A">
              <w:rPr>
                <w:rFonts w:cstheme="minorHAnsi"/>
                <w:sz w:val="20"/>
                <w:szCs w:val="20"/>
              </w:rPr>
              <w:t xml:space="preserve"> World Youth Funday</w:t>
            </w:r>
          </w:p>
        </w:tc>
        <w:tc>
          <w:tcPr>
            <w:tcW w:w="3044" w:type="dxa"/>
            <w:gridSpan w:val="5"/>
            <w:shd w:val="clear" w:color="auto" w:fill="FFE599" w:themeFill="accent4" w:themeFillTint="66"/>
            <w:tcMar/>
          </w:tcPr>
          <w:p w:rsidRPr="00C674EB" w:rsidR="005B1D31" w:rsidRDefault="005B1D31" w14:paraId="05EDA69A" w14:textId="77777777">
            <w:pPr>
              <w:rPr>
                <w:rFonts w:cstheme="minorHAnsi"/>
                <w:b/>
                <w:sz w:val="20"/>
                <w:szCs w:val="20"/>
              </w:rPr>
            </w:pPr>
          </w:p>
        </w:tc>
        <w:tc>
          <w:tcPr>
            <w:tcW w:w="3534" w:type="dxa"/>
            <w:gridSpan w:val="7"/>
            <w:shd w:val="clear" w:color="auto" w:fill="FFE599" w:themeFill="accent4" w:themeFillTint="66"/>
            <w:tcMar/>
          </w:tcPr>
          <w:p w:rsidRPr="00C674EB" w:rsidR="007D7991" w:rsidP="075BE1E8" w:rsidRDefault="007D7991" w14:paraId="3A2AD4A9" w14:textId="0BBBEFE2">
            <w:pPr>
              <w:rPr>
                <w:sz w:val="20"/>
                <w:szCs w:val="20"/>
              </w:rPr>
            </w:pPr>
          </w:p>
        </w:tc>
        <w:tc>
          <w:tcPr>
            <w:tcW w:w="2148" w:type="dxa"/>
            <w:shd w:val="clear" w:color="auto" w:fill="FFE599" w:themeFill="accent4" w:themeFillTint="66"/>
            <w:tcMar/>
          </w:tcPr>
          <w:p w:rsidR="005B1D31" w:rsidRDefault="00B14696" w14:paraId="1A347C48" w14:textId="7B56AFF5">
            <w:pPr>
              <w:rPr>
                <w:rFonts w:cstheme="minorHAnsi"/>
                <w:bCs/>
                <w:sz w:val="20"/>
                <w:szCs w:val="20"/>
              </w:rPr>
            </w:pPr>
            <w:r>
              <w:rPr>
                <w:rFonts w:cstheme="minorHAnsi"/>
                <w:bCs/>
                <w:sz w:val="20"/>
                <w:szCs w:val="20"/>
              </w:rPr>
              <w:t>25</w:t>
            </w:r>
            <w:r w:rsidRPr="00B14696">
              <w:rPr>
                <w:rFonts w:cstheme="minorHAnsi"/>
                <w:bCs/>
                <w:sz w:val="20"/>
                <w:szCs w:val="20"/>
                <w:vertAlign w:val="superscript"/>
              </w:rPr>
              <w:t>th</w:t>
            </w:r>
            <w:r>
              <w:rPr>
                <w:rFonts w:cstheme="minorHAnsi"/>
                <w:bCs/>
                <w:sz w:val="20"/>
                <w:szCs w:val="20"/>
              </w:rPr>
              <w:t xml:space="preserve"> October Diwali</w:t>
            </w:r>
          </w:p>
          <w:p w:rsidR="005D22A2" w:rsidRDefault="005D22A2" w14:paraId="47A93587" w14:textId="300E6548">
            <w:pPr>
              <w:rPr>
                <w:rFonts w:cstheme="minorHAnsi"/>
                <w:bCs/>
                <w:sz w:val="20"/>
                <w:szCs w:val="20"/>
              </w:rPr>
            </w:pPr>
            <w:r>
              <w:rPr>
                <w:rFonts w:cstheme="minorHAnsi"/>
                <w:bCs/>
                <w:sz w:val="20"/>
                <w:szCs w:val="20"/>
              </w:rPr>
              <w:t>Christmas Jumper Day</w:t>
            </w:r>
          </w:p>
          <w:p w:rsidR="005D22A2" w:rsidRDefault="000F0885" w14:paraId="335045B6" w14:textId="16E621BB">
            <w:pPr>
              <w:rPr>
                <w:rFonts w:cstheme="minorHAnsi"/>
                <w:bCs/>
                <w:sz w:val="20"/>
                <w:szCs w:val="20"/>
              </w:rPr>
            </w:pPr>
            <w:r>
              <w:rPr>
                <w:rFonts w:cstheme="minorHAnsi"/>
                <w:bCs/>
                <w:sz w:val="20"/>
                <w:szCs w:val="20"/>
              </w:rPr>
              <w:t>6</w:t>
            </w:r>
            <w:r w:rsidRPr="000F0885">
              <w:rPr>
                <w:rFonts w:cstheme="minorHAnsi"/>
                <w:bCs/>
                <w:sz w:val="20"/>
                <w:szCs w:val="20"/>
                <w:vertAlign w:val="superscript"/>
              </w:rPr>
              <w:t>th</w:t>
            </w:r>
            <w:r>
              <w:rPr>
                <w:rFonts w:cstheme="minorHAnsi"/>
                <w:bCs/>
                <w:sz w:val="20"/>
                <w:szCs w:val="20"/>
              </w:rPr>
              <w:t xml:space="preserve"> December </w:t>
            </w:r>
            <w:r w:rsidR="005D22A2">
              <w:rPr>
                <w:rFonts w:cstheme="minorHAnsi"/>
                <w:bCs/>
                <w:sz w:val="20"/>
                <w:szCs w:val="20"/>
              </w:rPr>
              <w:t>Nativity</w:t>
            </w:r>
          </w:p>
          <w:p w:rsidR="000F0885" w:rsidRDefault="000F0885" w14:paraId="15A8B597" w14:textId="0733374F">
            <w:pPr>
              <w:rPr>
                <w:rFonts w:cstheme="minorHAnsi"/>
                <w:bCs/>
                <w:sz w:val="20"/>
                <w:szCs w:val="20"/>
              </w:rPr>
            </w:pPr>
            <w:r>
              <w:rPr>
                <w:rFonts w:cstheme="minorHAnsi"/>
                <w:bCs/>
                <w:sz w:val="20"/>
                <w:szCs w:val="20"/>
              </w:rPr>
              <w:t>13</w:t>
            </w:r>
            <w:r w:rsidRPr="000F0885">
              <w:rPr>
                <w:rFonts w:cstheme="minorHAnsi"/>
                <w:bCs/>
                <w:sz w:val="20"/>
                <w:szCs w:val="20"/>
                <w:vertAlign w:val="superscript"/>
              </w:rPr>
              <w:t>th</w:t>
            </w:r>
            <w:r>
              <w:rPr>
                <w:rFonts w:cstheme="minorHAnsi"/>
                <w:bCs/>
                <w:sz w:val="20"/>
                <w:szCs w:val="20"/>
              </w:rPr>
              <w:t xml:space="preserve"> December F1 and F2 Trip to see ‘Santa Saves Christmas’ at Mansfield Museum.</w:t>
            </w:r>
          </w:p>
          <w:p w:rsidR="00B14696" w:rsidRDefault="00B14696" w14:paraId="46B4D53F" w14:textId="77777777">
            <w:pPr>
              <w:rPr>
                <w:rFonts w:cstheme="minorHAnsi"/>
                <w:bCs/>
                <w:sz w:val="20"/>
                <w:szCs w:val="20"/>
              </w:rPr>
            </w:pPr>
          </w:p>
          <w:p w:rsidRPr="00C674EB" w:rsidR="007D7991" w:rsidRDefault="007D7991" w14:paraId="182D2087" w14:textId="5825E07F">
            <w:pPr>
              <w:rPr>
                <w:rFonts w:cstheme="minorHAnsi"/>
                <w:bCs/>
                <w:sz w:val="20"/>
                <w:szCs w:val="20"/>
              </w:rPr>
            </w:pPr>
          </w:p>
        </w:tc>
      </w:tr>
    </w:tbl>
    <w:p w:rsidRPr="00C674EB" w:rsidR="005B1D31" w:rsidRDefault="005B1D31" w14:paraId="0717435E" w14:textId="77777777">
      <w:pPr>
        <w:rPr>
          <w:rFonts w:cstheme="minorHAnsi"/>
          <w:color w:val="FF0000"/>
          <w:sz w:val="20"/>
          <w:szCs w:val="20"/>
        </w:rPr>
      </w:pPr>
    </w:p>
    <w:sectPr w:rsidRPr="00C674EB" w:rsidR="005B1D31">
      <w:pgSz w:w="16838" w:h="11906" w:orient="landscape"/>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Cambria Math"/>
    <w:charset w:val="00"/>
    <w:family w:val="auto"/>
    <w:pitch w:val="variable"/>
    <w:sig w:usb0="E00002FF" w:usb1="5000205B" w:usb2="00000020" w:usb3="00000000" w:csb0="0000019F" w:csb1="00000000"/>
  </w:font>
  <w:font w:name="SassoonCRInfantMedium">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umanist">
    <w:altName w:val="Calibri"/>
    <w:charset w:val="00"/>
    <w:family w:val="auto"/>
    <w:pitch w:val="variable"/>
    <w:sig w:usb0="800002E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45D"/>
    <w:multiLevelType w:val="multilevel"/>
    <w:tmpl w:val="62E8F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D82B49"/>
    <w:multiLevelType w:val="multilevel"/>
    <w:tmpl w:val="782A4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656767"/>
    <w:multiLevelType w:val="multilevel"/>
    <w:tmpl w:val="72882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F05628"/>
    <w:multiLevelType w:val="multilevel"/>
    <w:tmpl w:val="E51AD1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0F5728"/>
    <w:multiLevelType w:val="hybridMultilevel"/>
    <w:tmpl w:val="652CBC38"/>
    <w:lvl w:ilvl="0" w:tplc="5B484E42">
      <w:start w:val="1"/>
      <w:numFmt w:val="bullet"/>
      <w:lvlText w:val=""/>
      <w:lvlJc w:val="left"/>
      <w:pPr>
        <w:ind w:left="360" w:hanging="360"/>
      </w:pPr>
      <w:rPr>
        <w:rFonts w:hint="default" w:ascii="Calibri Light" w:hAnsi="Calibri Light"/>
      </w:rPr>
    </w:lvl>
    <w:lvl w:ilvl="1" w:tplc="87E85DA6">
      <w:start w:val="1"/>
      <w:numFmt w:val="lowerLetter"/>
      <w:lvlText w:val="%2."/>
      <w:lvlJc w:val="left"/>
      <w:pPr>
        <w:ind w:left="1440" w:hanging="360"/>
      </w:pPr>
    </w:lvl>
    <w:lvl w:ilvl="2" w:tplc="033205C6">
      <w:start w:val="1"/>
      <w:numFmt w:val="lowerRoman"/>
      <w:lvlText w:val="%3."/>
      <w:lvlJc w:val="right"/>
      <w:pPr>
        <w:ind w:left="2160" w:hanging="180"/>
      </w:pPr>
    </w:lvl>
    <w:lvl w:ilvl="3" w:tplc="D0BAEFC4">
      <w:start w:val="1"/>
      <w:numFmt w:val="decimal"/>
      <w:lvlText w:val="%4."/>
      <w:lvlJc w:val="left"/>
      <w:pPr>
        <w:ind w:left="2880" w:hanging="360"/>
      </w:pPr>
    </w:lvl>
    <w:lvl w:ilvl="4" w:tplc="BD480FA0">
      <w:start w:val="1"/>
      <w:numFmt w:val="lowerLetter"/>
      <w:lvlText w:val="%5."/>
      <w:lvlJc w:val="left"/>
      <w:pPr>
        <w:ind w:left="3600" w:hanging="360"/>
      </w:pPr>
    </w:lvl>
    <w:lvl w:ilvl="5" w:tplc="E8FA478E">
      <w:start w:val="1"/>
      <w:numFmt w:val="lowerRoman"/>
      <w:lvlText w:val="%6."/>
      <w:lvlJc w:val="right"/>
      <w:pPr>
        <w:ind w:left="4320" w:hanging="180"/>
      </w:pPr>
    </w:lvl>
    <w:lvl w:ilvl="6" w:tplc="6AA80B3A">
      <w:start w:val="1"/>
      <w:numFmt w:val="decimal"/>
      <w:lvlText w:val="%7."/>
      <w:lvlJc w:val="left"/>
      <w:pPr>
        <w:ind w:left="5040" w:hanging="360"/>
      </w:pPr>
    </w:lvl>
    <w:lvl w:ilvl="7" w:tplc="F0020468">
      <w:start w:val="1"/>
      <w:numFmt w:val="lowerLetter"/>
      <w:lvlText w:val="%8."/>
      <w:lvlJc w:val="left"/>
      <w:pPr>
        <w:ind w:left="5760" w:hanging="360"/>
      </w:pPr>
    </w:lvl>
    <w:lvl w:ilvl="8" w:tplc="66347164">
      <w:start w:val="1"/>
      <w:numFmt w:val="lowerRoman"/>
      <w:lvlText w:val="%9."/>
      <w:lvlJc w:val="right"/>
      <w:pPr>
        <w:ind w:left="6480" w:hanging="180"/>
      </w:pPr>
    </w:lvl>
  </w:abstractNum>
  <w:abstractNum w:abstractNumId="5" w15:restartNumberingAfterBreak="0">
    <w:nsid w:val="16A03128"/>
    <w:multiLevelType w:val="multilevel"/>
    <w:tmpl w:val="F37C9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B828D8"/>
    <w:multiLevelType w:val="multilevel"/>
    <w:tmpl w:val="48AEB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2DB56FF"/>
    <w:multiLevelType w:val="multilevel"/>
    <w:tmpl w:val="637C0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0A4909"/>
    <w:multiLevelType w:val="multilevel"/>
    <w:tmpl w:val="2CF06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7532B7"/>
    <w:multiLevelType w:val="multilevel"/>
    <w:tmpl w:val="AC829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2040BED"/>
    <w:multiLevelType w:val="multilevel"/>
    <w:tmpl w:val="444EC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5413F3C"/>
    <w:multiLevelType w:val="multilevel"/>
    <w:tmpl w:val="2C4CC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2EC181D"/>
    <w:multiLevelType w:val="multilevel"/>
    <w:tmpl w:val="8DF44D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3C77A2C"/>
    <w:multiLevelType w:val="multilevel"/>
    <w:tmpl w:val="8A046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7CC2138"/>
    <w:multiLevelType w:val="multilevel"/>
    <w:tmpl w:val="2CBCA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2076A6"/>
    <w:multiLevelType w:val="hybridMultilevel"/>
    <w:tmpl w:val="4156D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2042FC"/>
    <w:multiLevelType w:val="multilevel"/>
    <w:tmpl w:val="E0A84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40D4056"/>
    <w:multiLevelType w:val="multilevel"/>
    <w:tmpl w:val="D67CD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9F972DA"/>
    <w:multiLevelType w:val="multilevel"/>
    <w:tmpl w:val="C01CA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F033452"/>
    <w:multiLevelType w:val="multilevel"/>
    <w:tmpl w:val="F3AC9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F29754F"/>
    <w:multiLevelType w:val="multilevel"/>
    <w:tmpl w:val="35DA7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87F114E"/>
    <w:multiLevelType w:val="multilevel"/>
    <w:tmpl w:val="3362C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0B34ACD"/>
    <w:multiLevelType w:val="multilevel"/>
    <w:tmpl w:val="CED2E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6EC0046"/>
    <w:multiLevelType w:val="multilevel"/>
    <w:tmpl w:val="65ACD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7F00180"/>
    <w:multiLevelType w:val="multilevel"/>
    <w:tmpl w:val="647C75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13"/>
  </w:num>
  <w:num w:numId="3">
    <w:abstractNumId w:val="5"/>
  </w:num>
  <w:num w:numId="4">
    <w:abstractNumId w:val="6"/>
  </w:num>
  <w:num w:numId="5">
    <w:abstractNumId w:val="10"/>
  </w:num>
  <w:num w:numId="6">
    <w:abstractNumId w:val="12"/>
  </w:num>
  <w:num w:numId="7">
    <w:abstractNumId w:val="7"/>
  </w:num>
  <w:num w:numId="8">
    <w:abstractNumId w:val="23"/>
  </w:num>
  <w:num w:numId="9">
    <w:abstractNumId w:val="9"/>
  </w:num>
  <w:num w:numId="10">
    <w:abstractNumId w:val="15"/>
  </w:num>
  <w:num w:numId="11">
    <w:abstractNumId w:val="19"/>
  </w:num>
  <w:num w:numId="12">
    <w:abstractNumId w:val="18"/>
  </w:num>
  <w:num w:numId="13">
    <w:abstractNumId w:val="14"/>
  </w:num>
  <w:num w:numId="14">
    <w:abstractNumId w:val="24"/>
  </w:num>
  <w:num w:numId="15">
    <w:abstractNumId w:val="1"/>
  </w:num>
  <w:num w:numId="16">
    <w:abstractNumId w:val="20"/>
  </w:num>
  <w:num w:numId="17">
    <w:abstractNumId w:val="8"/>
  </w:num>
  <w:num w:numId="18">
    <w:abstractNumId w:val="22"/>
  </w:num>
  <w:num w:numId="19">
    <w:abstractNumId w:val="2"/>
  </w:num>
  <w:num w:numId="20">
    <w:abstractNumId w:val="0"/>
  </w:num>
  <w:num w:numId="21">
    <w:abstractNumId w:val="11"/>
  </w:num>
  <w:num w:numId="22">
    <w:abstractNumId w:val="21"/>
  </w:num>
  <w:num w:numId="23">
    <w:abstractNumId w:val="3"/>
  </w:num>
  <w:num w:numId="24">
    <w:abstractNumId w:val="16"/>
  </w:num>
  <w:num w:numId="2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31"/>
    <w:rsid w:val="00027939"/>
    <w:rsid w:val="0004557A"/>
    <w:rsid w:val="00070626"/>
    <w:rsid w:val="00071D88"/>
    <w:rsid w:val="00076EEA"/>
    <w:rsid w:val="00082FA4"/>
    <w:rsid w:val="00095B0F"/>
    <w:rsid w:val="000B14DD"/>
    <w:rsid w:val="000C10E6"/>
    <w:rsid w:val="000D4FF3"/>
    <w:rsid w:val="000D6C53"/>
    <w:rsid w:val="000E1AB1"/>
    <w:rsid w:val="000E4F0F"/>
    <w:rsid w:val="000F0885"/>
    <w:rsid w:val="000F182A"/>
    <w:rsid w:val="000F2FD4"/>
    <w:rsid w:val="00101072"/>
    <w:rsid w:val="001015E4"/>
    <w:rsid w:val="0010320C"/>
    <w:rsid w:val="001035C8"/>
    <w:rsid w:val="00121B2B"/>
    <w:rsid w:val="00122E6E"/>
    <w:rsid w:val="00126BAC"/>
    <w:rsid w:val="00131DEC"/>
    <w:rsid w:val="0013207D"/>
    <w:rsid w:val="00132745"/>
    <w:rsid w:val="00140D97"/>
    <w:rsid w:val="001456F8"/>
    <w:rsid w:val="00156E6B"/>
    <w:rsid w:val="00163CC0"/>
    <w:rsid w:val="001744ED"/>
    <w:rsid w:val="00177AB3"/>
    <w:rsid w:val="001849EB"/>
    <w:rsid w:val="00197856"/>
    <w:rsid w:val="001A47EF"/>
    <w:rsid w:val="001B41AE"/>
    <w:rsid w:val="001C1913"/>
    <w:rsid w:val="001F3402"/>
    <w:rsid w:val="00215CEB"/>
    <w:rsid w:val="00227A62"/>
    <w:rsid w:val="0023218C"/>
    <w:rsid w:val="00244D94"/>
    <w:rsid w:val="002550BC"/>
    <w:rsid w:val="00267063"/>
    <w:rsid w:val="0027175B"/>
    <w:rsid w:val="00271A24"/>
    <w:rsid w:val="00284E82"/>
    <w:rsid w:val="00284EC7"/>
    <w:rsid w:val="002A1A32"/>
    <w:rsid w:val="002A785F"/>
    <w:rsid w:val="002B5AF5"/>
    <w:rsid w:val="002D38FE"/>
    <w:rsid w:val="002F25D3"/>
    <w:rsid w:val="002F4C80"/>
    <w:rsid w:val="00302859"/>
    <w:rsid w:val="003033AB"/>
    <w:rsid w:val="00311787"/>
    <w:rsid w:val="00326FC4"/>
    <w:rsid w:val="0033322B"/>
    <w:rsid w:val="003436A0"/>
    <w:rsid w:val="00343989"/>
    <w:rsid w:val="003524A3"/>
    <w:rsid w:val="00354FFF"/>
    <w:rsid w:val="00361D1C"/>
    <w:rsid w:val="00367B5A"/>
    <w:rsid w:val="0038508E"/>
    <w:rsid w:val="003912AA"/>
    <w:rsid w:val="0039669E"/>
    <w:rsid w:val="003A69C6"/>
    <w:rsid w:val="003B505F"/>
    <w:rsid w:val="003C6B7B"/>
    <w:rsid w:val="003D6BE9"/>
    <w:rsid w:val="003F1FD3"/>
    <w:rsid w:val="003F7E14"/>
    <w:rsid w:val="00426245"/>
    <w:rsid w:val="004358C3"/>
    <w:rsid w:val="00444846"/>
    <w:rsid w:val="0046268D"/>
    <w:rsid w:val="00480E93"/>
    <w:rsid w:val="00490678"/>
    <w:rsid w:val="00494F5A"/>
    <w:rsid w:val="004A5A7B"/>
    <w:rsid w:val="004B6260"/>
    <w:rsid w:val="004E1A9C"/>
    <w:rsid w:val="004E22BF"/>
    <w:rsid w:val="004E3BB6"/>
    <w:rsid w:val="004F347E"/>
    <w:rsid w:val="004F5B05"/>
    <w:rsid w:val="00505AD6"/>
    <w:rsid w:val="00505FFD"/>
    <w:rsid w:val="00510A1C"/>
    <w:rsid w:val="00521EB4"/>
    <w:rsid w:val="0053200E"/>
    <w:rsid w:val="005376A9"/>
    <w:rsid w:val="00543DC7"/>
    <w:rsid w:val="0057259D"/>
    <w:rsid w:val="00576214"/>
    <w:rsid w:val="005779D4"/>
    <w:rsid w:val="00586DC4"/>
    <w:rsid w:val="0059019A"/>
    <w:rsid w:val="00593EA3"/>
    <w:rsid w:val="005B1D31"/>
    <w:rsid w:val="005C0490"/>
    <w:rsid w:val="005C53FD"/>
    <w:rsid w:val="005C6011"/>
    <w:rsid w:val="005C7719"/>
    <w:rsid w:val="005D22A2"/>
    <w:rsid w:val="005D6C7A"/>
    <w:rsid w:val="005D7139"/>
    <w:rsid w:val="005E3581"/>
    <w:rsid w:val="00612FA8"/>
    <w:rsid w:val="0062158F"/>
    <w:rsid w:val="00633D63"/>
    <w:rsid w:val="00656D5D"/>
    <w:rsid w:val="00665779"/>
    <w:rsid w:val="006816DD"/>
    <w:rsid w:val="00681E38"/>
    <w:rsid w:val="0068751C"/>
    <w:rsid w:val="00692196"/>
    <w:rsid w:val="006A64A7"/>
    <w:rsid w:val="006B3DFB"/>
    <w:rsid w:val="006C3B6B"/>
    <w:rsid w:val="006C4303"/>
    <w:rsid w:val="006D6418"/>
    <w:rsid w:val="006E3EF9"/>
    <w:rsid w:val="006F5CED"/>
    <w:rsid w:val="00707A16"/>
    <w:rsid w:val="00711C51"/>
    <w:rsid w:val="00713EDE"/>
    <w:rsid w:val="00724A35"/>
    <w:rsid w:val="00786486"/>
    <w:rsid w:val="007A0BFE"/>
    <w:rsid w:val="007A1209"/>
    <w:rsid w:val="007A5ACC"/>
    <w:rsid w:val="007B5927"/>
    <w:rsid w:val="007C0712"/>
    <w:rsid w:val="007C73DE"/>
    <w:rsid w:val="007D5111"/>
    <w:rsid w:val="007D7991"/>
    <w:rsid w:val="008215F4"/>
    <w:rsid w:val="00837D68"/>
    <w:rsid w:val="00851B65"/>
    <w:rsid w:val="00854485"/>
    <w:rsid w:val="0086309C"/>
    <w:rsid w:val="0088433E"/>
    <w:rsid w:val="008C6DD0"/>
    <w:rsid w:val="008D6511"/>
    <w:rsid w:val="0090390C"/>
    <w:rsid w:val="00905E2D"/>
    <w:rsid w:val="00906BDA"/>
    <w:rsid w:val="00921100"/>
    <w:rsid w:val="00923B29"/>
    <w:rsid w:val="0093072E"/>
    <w:rsid w:val="009307CB"/>
    <w:rsid w:val="00934795"/>
    <w:rsid w:val="00950221"/>
    <w:rsid w:val="009506B1"/>
    <w:rsid w:val="00967E14"/>
    <w:rsid w:val="00967F60"/>
    <w:rsid w:val="00974EE0"/>
    <w:rsid w:val="00987CAB"/>
    <w:rsid w:val="009B2C0D"/>
    <w:rsid w:val="009B32B2"/>
    <w:rsid w:val="009B3C62"/>
    <w:rsid w:val="009D7E9A"/>
    <w:rsid w:val="009E3B63"/>
    <w:rsid w:val="009E4A9E"/>
    <w:rsid w:val="009E681B"/>
    <w:rsid w:val="00A00808"/>
    <w:rsid w:val="00A263CE"/>
    <w:rsid w:val="00A44253"/>
    <w:rsid w:val="00A50E76"/>
    <w:rsid w:val="00A55354"/>
    <w:rsid w:val="00A55F0F"/>
    <w:rsid w:val="00A56FDC"/>
    <w:rsid w:val="00A70905"/>
    <w:rsid w:val="00AA7834"/>
    <w:rsid w:val="00AA7EED"/>
    <w:rsid w:val="00AF6224"/>
    <w:rsid w:val="00B14696"/>
    <w:rsid w:val="00B43504"/>
    <w:rsid w:val="00B54B75"/>
    <w:rsid w:val="00B97825"/>
    <w:rsid w:val="00B97ADE"/>
    <w:rsid w:val="00BB112B"/>
    <w:rsid w:val="00BB4B39"/>
    <w:rsid w:val="00BB653F"/>
    <w:rsid w:val="00BD0B7D"/>
    <w:rsid w:val="00BD17AE"/>
    <w:rsid w:val="00BD1DDA"/>
    <w:rsid w:val="00BF66FB"/>
    <w:rsid w:val="00BF7E94"/>
    <w:rsid w:val="00C07B22"/>
    <w:rsid w:val="00C1757D"/>
    <w:rsid w:val="00C25A64"/>
    <w:rsid w:val="00C31DFD"/>
    <w:rsid w:val="00C639E2"/>
    <w:rsid w:val="00C674EB"/>
    <w:rsid w:val="00C71BFC"/>
    <w:rsid w:val="00C89DF1"/>
    <w:rsid w:val="00CC4AA7"/>
    <w:rsid w:val="00CE54FA"/>
    <w:rsid w:val="00D129A9"/>
    <w:rsid w:val="00D133E6"/>
    <w:rsid w:val="00D24B15"/>
    <w:rsid w:val="00D50EE4"/>
    <w:rsid w:val="00D644B8"/>
    <w:rsid w:val="00D6463E"/>
    <w:rsid w:val="00D64758"/>
    <w:rsid w:val="00D67355"/>
    <w:rsid w:val="00D72FCB"/>
    <w:rsid w:val="00D8029E"/>
    <w:rsid w:val="00D82A79"/>
    <w:rsid w:val="00D853C0"/>
    <w:rsid w:val="00DE6392"/>
    <w:rsid w:val="00DF5605"/>
    <w:rsid w:val="00E047F9"/>
    <w:rsid w:val="00E05A71"/>
    <w:rsid w:val="00E20F03"/>
    <w:rsid w:val="00E21B3B"/>
    <w:rsid w:val="00E258FF"/>
    <w:rsid w:val="00E26A40"/>
    <w:rsid w:val="00E414AD"/>
    <w:rsid w:val="00E4273C"/>
    <w:rsid w:val="00E901A5"/>
    <w:rsid w:val="00E96E91"/>
    <w:rsid w:val="00EB03DE"/>
    <w:rsid w:val="00EB0CAF"/>
    <w:rsid w:val="00EC1DB6"/>
    <w:rsid w:val="00EE759F"/>
    <w:rsid w:val="00F01472"/>
    <w:rsid w:val="00F22D71"/>
    <w:rsid w:val="00F3771B"/>
    <w:rsid w:val="00F40F89"/>
    <w:rsid w:val="00F64620"/>
    <w:rsid w:val="00F65D4B"/>
    <w:rsid w:val="00F96DE0"/>
    <w:rsid w:val="00F97261"/>
    <w:rsid w:val="00FA12E9"/>
    <w:rsid w:val="00FB2467"/>
    <w:rsid w:val="00FF342F"/>
    <w:rsid w:val="00FF4ABA"/>
    <w:rsid w:val="01970B6A"/>
    <w:rsid w:val="0205DBFF"/>
    <w:rsid w:val="0265C748"/>
    <w:rsid w:val="032C183E"/>
    <w:rsid w:val="03B9711E"/>
    <w:rsid w:val="0501864F"/>
    <w:rsid w:val="0569D665"/>
    <w:rsid w:val="06426BEA"/>
    <w:rsid w:val="067EAB11"/>
    <w:rsid w:val="075BE1E8"/>
    <w:rsid w:val="0772F891"/>
    <w:rsid w:val="08040958"/>
    <w:rsid w:val="08B84EAB"/>
    <w:rsid w:val="093D63C0"/>
    <w:rsid w:val="0ADE95AE"/>
    <w:rsid w:val="0C1C2ECE"/>
    <w:rsid w:val="0C27BBBF"/>
    <w:rsid w:val="0C419105"/>
    <w:rsid w:val="0C692BBA"/>
    <w:rsid w:val="0CB2D352"/>
    <w:rsid w:val="0CF173CE"/>
    <w:rsid w:val="0D9D980A"/>
    <w:rsid w:val="0DB273F7"/>
    <w:rsid w:val="0DD6B2BC"/>
    <w:rsid w:val="0DFA2FD7"/>
    <w:rsid w:val="0EB049FD"/>
    <w:rsid w:val="0F3755CF"/>
    <w:rsid w:val="101360F0"/>
    <w:rsid w:val="119FF65E"/>
    <w:rsid w:val="1269F88D"/>
    <w:rsid w:val="1323B4EA"/>
    <w:rsid w:val="15134777"/>
    <w:rsid w:val="156C257D"/>
    <w:rsid w:val="16B7CE7A"/>
    <w:rsid w:val="16C34582"/>
    <w:rsid w:val="17339E60"/>
    <w:rsid w:val="17679891"/>
    <w:rsid w:val="181ED978"/>
    <w:rsid w:val="186895C4"/>
    <w:rsid w:val="1BF8173A"/>
    <w:rsid w:val="1BF862CF"/>
    <w:rsid w:val="1C4F8A02"/>
    <w:rsid w:val="1DD1BCE7"/>
    <w:rsid w:val="1E03E29C"/>
    <w:rsid w:val="1F25C9F6"/>
    <w:rsid w:val="1F74F42A"/>
    <w:rsid w:val="20B1DC6E"/>
    <w:rsid w:val="22382397"/>
    <w:rsid w:val="2293073E"/>
    <w:rsid w:val="23536F89"/>
    <w:rsid w:val="23FABB65"/>
    <w:rsid w:val="24A997E8"/>
    <w:rsid w:val="258080A6"/>
    <w:rsid w:val="25F73E70"/>
    <w:rsid w:val="26F08B97"/>
    <w:rsid w:val="2707463D"/>
    <w:rsid w:val="27492249"/>
    <w:rsid w:val="277799C3"/>
    <w:rsid w:val="295AE427"/>
    <w:rsid w:val="2970236D"/>
    <w:rsid w:val="29AA7175"/>
    <w:rsid w:val="2A1FFAF7"/>
    <w:rsid w:val="2B5375A7"/>
    <w:rsid w:val="2C317779"/>
    <w:rsid w:val="2CA4BF9E"/>
    <w:rsid w:val="2D641A56"/>
    <w:rsid w:val="2D892830"/>
    <w:rsid w:val="2E2E554A"/>
    <w:rsid w:val="2E305C8D"/>
    <w:rsid w:val="2E60F582"/>
    <w:rsid w:val="2E8B1669"/>
    <w:rsid w:val="2E8C4559"/>
    <w:rsid w:val="2EDD7B62"/>
    <w:rsid w:val="2F6158D1"/>
    <w:rsid w:val="2FFD3C3E"/>
    <w:rsid w:val="3141C8B5"/>
    <w:rsid w:val="3153A0F3"/>
    <w:rsid w:val="31B6C0AC"/>
    <w:rsid w:val="32635258"/>
    <w:rsid w:val="329ACD3D"/>
    <w:rsid w:val="33BEF62B"/>
    <w:rsid w:val="33ED839A"/>
    <w:rsid w:val="3435E3F6"/>
    <w:rsid w:val="346CEA96"/>
    <w:rsid w:val="346F96FD"/>
    <w:rsid w:val="36B98373"/>
    <w:rsid w:val="36E34232"/>
    <w:rsid w:val="36E55EA7"/>
    <w:rsid w:val="37186C11"/>
    <w:rsid w:val="382F7F2E"/>
    <w:rsid w:val="3A757D72"/>
    <w:rsid w:val="3AA863A6"/>
    <w:rsid w:val="3AC4DF89"/>
    <w:rsid w:val="3BDF04BE"/>
    <w:rsid w:val="3C639424"/>
    <w:rsid w:val="3DC74695"/>
    <w:rsid w:val="3DE00468"/>
    <w:rsid w:val="3E1FBD21"/>
    <w:rsid w:val="3FCF4074"/>
    <w:rsid w:val="4117A52A"/>
    <w:rsid w:val="41321E7F"/>
    <w:rsid w:val="413E9164"/>
    <w:rsid w:val="414FF1AC"/>
    <w:rsid w:val="41555194"/>
    <w:rsid w:val="41A69F5F"/>
    <w:rsid w:val="425B9649"/>
    <w:rsid w:val="436AF7E0"/>
    <w:rsid w:val="43B2E559"/>
    <w:rsid w:val="44050766"/>
    <w:rsid w:val="4407F97F"/>
    <w:rsid w:val="44ED5DA8"/>
    <w:rsid w:val="457ADE7D"/>
    <w:rsid w:val="45CE3693"/>
    <w:rsid w:val="45DC8C96"/>
    <w:rsid w:val="4639F300"/>
    <w:rsid w:val="48319BD6"/>
    <w:rsid w:val="4911A921"/>
    <w:rsid w:val="493D6D54"/>
    <w:rsid w:val="497B8655"/>
    <w:rsid w:val="4A4FD807"/>
    <w:rsid w:val="4B451B4F"/>
    <w:rsid w:val="4BEC91C2"/>
    <w:rsid w:val="4CB0EE03"/>
    <w:rsid w:val="4CC15845"/>
    <w:rsid w:val="4CE0EBB0"/>
    <w:rsid w:val="4D148EDD"/>
    <w:rsid w:val="4D4FFF65"/>
    <w:rsid w:val="4D9BA3DC"/>
    <w:rsid w:val="4E0F208D"/>
    <w:rsid w:val="4E4E555E"/>
    <w:rsid w:val="4EE13848"/>
    <w:rsid w:val="4F154ED2"/>
    <w:rsid w:val="4F1C0F17"/>
    <w:rsid w:val="5031B397"/>
    <w:rsid w:val="50833C28"/>
    <w:rsid w:val="511FF0CE"/>
    <w:rsid w:val="53037C8B"/>
    <w:rsid w:val="5318495C"/>
    <w:rsid w:val="53A4D11D"/>
    <w:rsid w:val="53C0D8A9"/>
    <w:rsid w:val="53C5D562"/>
    <w:rsid w:val="53EF803A"/>
    <w:rsid w:val="5420328D"/>
    <w:rsid w:val="5443E233"/>
    <w:rsid w:val="54A81C8E"/>
    <w:rsid w:val="54EC37C8"/>
    <w:rsid w:val="569392E2"/>
    <w:rsid w:val="5785AE7D"/>
    <w:rsid w:val="57D2BECE"/>
    <w:rsid w:val="5808FC42"/>
    <w:rsid w:val="58E73A0D"/>
    <w:rsid w:val="590F5B40"/>
    <w:rsid w:val="5A1F194A"/>
    <w:rsid w:val="5C4E1EB3"/>
    <w:rsid w:val="5C8E7817"/>
    <w:rsid w:val="5CFEFD00"/>
    <w:rsid w:val="5EF3EF71"/>
    <w:rsid w:val="5F4BE159"/>
    <w:rsid w:val="5FAB3D48"/>
    <w:rsid w:val="6054A9B2"/>
    <w:rsid w:val="60EDE1E3"/>
    <w:rsid w:val="61F9FDE1"/>
    <w:rsid w:val="61FBC331"/>
    <w:rsid w:val="627192E7"/>
    <w:rsid w:val="628A0BEC"/>
    <w:rsid w:val="62DACFB6"/>
    <w:rsid w:val="64058492"/>
    <w:rsid w:val="64231548"/>
    <w:rsid w:val="642D2428"/>
    <w:rsid w:val="6475675D"/>
    <w:rsid w:val="6488BC2A"/>
    <w:rsid w:val="649766E1"/>
    <w:rsid w:val="65E12F20"/>
    <w:rsid w:val="664BCD1A"/>
    <w:rsid w:val="6743A249"/>
    <w:rsid w:val="67F0D01E"/>
    <w:rsid w:val="68DF72AA"/>
    <w:rsid w:val="696B98F0"/>
    <w:rsid w:val="69E95729"/>
    <w:rsid w:val="6B8E5B7E"/>
    <w:rsid w:val="6BE9BC03"/>
    <w:rsid w:val="6C2EDA08"/>
    <w:rsid w:val="6C79EF63"/>
    <w:rsid w:val="6C92E657"/>
    <w:rsid w:val="6D692781"/>
    <w:rsid w:val="6D76410D"/>
    <w:rsid w:val="6EF5EC79"/>
    <w:rsid w:val="6F510C64"/>
    <w:rsid w:val="6F8625F7"/>
    <w:rsid w:val="6FAEBD02"/>
    <w:rsid w:val="6FFEDD64"/>
    <w:rsid w:val="70629EDE"/>
    <w:rsid w:val="70A0C843"/>
    <w:rsid w:val="70C9F8C4"/>
    <w:rsid w:val="711DE371"/>
    <w:rsid w:val="7194EC49"/>
    <w:rsid w:val="7240C97E"/>
    <w:rsid w:val="7385190D"/>
    <w:rsid w:val="73D86905"/>
    <w:rsid w:val="74B3F25F"/>
    <w:rsid w:val="7704B7D0"/>
    <w:rsid w:val="77969DA6"/>
    <w:rsid w:val="786FC752"/>
    <w:rsid w:val="78BDF500"/>
    <w:rsid w:val="7AD312DA"/>
    <w:rsid w:val="7B82401E"/>
    <w:rsid w:val="7BA1F024"/>
    <w:rsid w:val="7CA30A44"/>
    <w:rsid w:val="7CD18427"/>
    <w:rsid w:val="7CD5E920"/>
    <w:rsid w:val="7D3598E5"/>
    <w:rsid w:val="7DF977F1"/>
    <w:rsid w:val="7E32CFA9"/>
    <w:rsid w:val="7E61F2F0"/>
    <w:rsid w:val="7EA53230"/>
    <w:rsid w:val="7F3DAEDD"/>
    <w:rsid w:val="7FAB5020"/>
    <w:rsid w:val="7FCBD723"/>
    <w:rsid w:val="7FD5A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1315"/>
  <w15:docId w15:val="{3BC7A30E-B7AF-43CC-B5A9-63B40950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link w:val="Heading3Char"/>
    <w:uiPriority w:val="9"/>
    <w:qFormat/>
    <w:rsid w:val="00BB4B39"/>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ableParagraph" w:customStyle="1">
    <w:name w:val="Table Paragraph"/>
    <w:basedOn w:val="Normal"/>
    <w:uiPriority w:val="1"/>
    <w:qFormat/>
    <w:pPr>
      <w:widowControl w:val="0"/>
      <w:autoSpaceDE w:val="0"/>
      <w:autoSpaceDN w:val="0"/>
      <w:adjustRightInd w:val="0"/>
      <w:spacing w:after="0" w:line="240" w:lineRule="auto"/>
      <w:jc w:val="center"/>
    </w:pPr>
    <w:rPr>
      <w:rFonts w:ascii="Roboto" w:hAnsi="Roboto" w:cs="Roboto" w:eastAsiaTheme="minorEastAsia"/>
      <w:sz w:val="24"/>
      <w:szCs w:val="24"/>
      <w:lang w:eastAsia="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paragraph" w:styleId="NoSpacing">
    <w:name w:val="No Spacing"/>
    <w:uiPriority w:val="1"/>
    <w:qFormat/>
    <w:pPr>
      <w:spacing w:after="0" w:line="240" w:lineRule="auto"/>
    </w:pPr>
  </w:style>
  <w:style w:type="paragraph" w:styleId="paragraph" w:customStyle="1">
    <w:name w:val="paragraph"/>
    <w:basedOn w:val="Normal"/>
    <w:rsid w:val="0039669E"/>
    <w:pPr>
      <w:suppressAutoHyphens/>
      <w:autoSpaceDN w:val="0"/>
      <w:spacing w:before="100" w:after="100" w:line="240" w:lineRule="auto"/>
      <w:textAlignment w:val="baseline"/>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9669E"/>
  </w:style>
  <w:style w:type="character" w:styleId="eop" w:customStyle="1">
    <w:name w:val="eop"/>
    <w:basedOn w:val="DefaultParagraphFont"/>
    <w:rsid w:val="0039669E"/>
  </w:style>
  <w:style w:type="character" w:styleId="Strong">
    <w:name w:val="Strong"/>
    <w:basedOn w:val="DefaultParagraphFont"/>
    <w:uiPriority w:val="22"/>
    <w:qFormat/>
    <w:rsid w:val="007A0BFE"/>
    <w:rPr>
      <w:b/>
      <w:bCs/>
    </w:rPr>
  </w:style>
  <w:style w:type="character" w:styleId="Heading3Char" w:customStyle="1">
    <w:name w:val="Heading 3 Char"/>
    <w:basedOn w:val="DefaultParagraphFont"/>
    <w:link w:val="Heading3"/>
    <w:uiPriority w:val="9"/>
    <w:rsid w:val="00BB4B39"/>
    <w:rPr>
      <w:rFonts w:ascii="Times New Roman" w:hAnsi="Times New Roman" w:eastAsia="Times New Roman" w:cs="Times New Roman"/>
      <w:b/>
      <w:bCs/>
      <w:sz w:val="27"/>
      <w:szCs w:val="27"/>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0064">
      <w:bodyDiv w:val="1"/>
      <w:marLeft w:val="0"/>
      <w:marRight w:val="0"/>
      <w:marTop w:val="0"/>
      <w:marBottom w:val="0"/>
      <w:divBdr>
        <w:top w:val="none" w:sz="0" w:space="0" w:color="auto"/>
        <w:left w:val="none" w:sz="0" w:space="0" w:color="auto"/>
        <w:bottom w:val="none" w:sz="0" w:space="0" w:color="auto"/>
        <w:right w:val="none" w:sz="0" w:space="0" w:color="auto"/>
      </w:divBdr>
    </w:div>
    <w:div w:id="140268918">
      <w:bodyDiv w:val="1"/>
      <w:marLeft w:val="0"/>
      <w:marRight w:val="0"/>
      <w:marTop w:val="0"/>
      <w:marBottom w:val="0"/>
      <w:divBdr>
        <w:top w:val="none" w:sz="0" w:space="0" w:color="auto"/>
        <w:left w:val="none" w:sz="0" w:space="0" w:color="auto"/>
        <w:bottom w:val="none" w:sz="0" w:space="0" w:color="auto"/>
        <w:right w:val="none" w:sz="0" w:space="0" w:color="auto"/>
      </w:divBdr>
    </w:div>
    <w:div w:id="275141141">
      <w:bodyDiv w:val="1"/>
      <w:marLeft w:val="0"/>
      <w:marRight w:val="0"/>
      <w:marTop w:val="0"/>
      <w:marBottom w:val="0"/>
      <w:divBdr>
        <w:top w:val="none" w:sz="0" w:space="0" w:color="auto"/>
        <w:left w:val="none" w:sz="0" w:space="0" w:color="auto"/>
        <w:bottom w:val="none" w:sz="0" w:space="0" w:color="auto"/>
        <w:right w:val="none" w:sz="0" w:space="0" w:color="auto"/>
      </w:divBdr>
    </w:div>
    <w:div w:id="305010467">
      <w:bodyDiv w:val="1"/>
      <w:marLeft w:val="0"/>
      <w:marRight w:val="0"/>
      <w:marTop w:val="0"/>
      <w:marBottom w:val="0"/>
      <w:divBdr>
        <w:top w:val="none" w:sz="0" w:space="0" w:color="auto"/>
        <w:left w:val="none" w:sz="0" w:space="0" w:color="auto"/>
        <w:bottom w:val="none" w:sz="0" w:space="0" w:color="auto"/>
        <w:right w:val="none" w:sz="0" w:space="0" w:color="auto"/>
      </w:divBdr>
    </w:div>
    <w:div w:id="305204257">
      <w:bodyDiv w:val="1"/>
      <w:marLeft w:val="0"/>
      <w:marRight w:val="0"/>
      <w:marTop w:val="0"/>
      <w:marBottom w:val="0"/>
      <w:divBdr>
        <w:top w:val="none" w:sz="0" w:space="0" w:color="auto"/>
        <w:left w:val="none" w:sz="0" w:space="0" w:color="auto"/>
        <w:bottom w:val="none" w:sz="0" w:space="0" w:color="auto"/>
        <w:right w:val="none" w:sz="0" w:space="0" w:color="auto"/>
      </w:divBdr>
    </w:div>
    <w:div w:id="688291720">
      <w:bodyDiv w:val="1"/>
      <w:marLeft w:val="0"/>
      <w:marRight w:val="0"/>
      <w:marTop w:val="0"/>
      <w:marBottom w:val="0"/>
      <w:divBdr>
        <w:top w:val="none" w:sz="0" w:space="0" w:color="auto"/>
        <w:left w:val="none" w:sz="0" w:space="0" w:color="auto"/>
        <w:bottom w:val="none" w:sz="0" w:space="0" w:color="auto"/>
        <w:right w:val="none" w:sz="0" w:space="0" w:color="auto"/>
      </w:divBdr>
    </w:div>
    <w:div w:id="816459745">
      <w:bodyDiv w:val="1"/>
      <w:marLeft w:val="0"/>
      <w:marRight w:val="0"/>
      <w:marTop w:val="0"/>
      <w:marBottom w:val="0"/>
      <w:divBdr>
        <w:top w:val="none" w:sz="0" w:space="0" w:color="auto"/>
        <w:left w:val="none" w:sz="0" w:space="0" w:color="auto"/>
        <w:bottom w:val="none" w:sz="0" w:space="0" w:color="auto"/>
        <w:right w:val="none" w:sz="0" w:space="0" w:color="auto"/>
      </w:divBdr>
    </w:div>
    <w:div w:id="914127210">
      <w:bodyDiv w:val="1"/>
      <w:marLeft w:val="0"/>
      <w:marRight w:val="0"/>
      <w:marTop w:val="0"/>
      <w:marBottom w:val="0"/>
      <w:divBdr>
        <w:top w:val="none" w:sz="0" w:space="0" w:color="auto"/>
        <w:left w:val="none" w:sz="0" w:space="0" w:color="auto"/>
        <w:bottom w:val="none" w:sz="0" w:space="0" w:color="auto"/>
        <w:right w:val="none" w:sz="0" w:space="0" w:color="auto"/>
      </w:divBdr>
    </w:div>
    <w:div w:id="980697701">
      <w:bodyDiv w:val="1"/>
      <w:marLeft w:val="0"/>
      <w:marRight w:val="0"/>
      <w:marTop w:val="0"/>
      <w:marBottom w:val="0"/>
      <w:divBdr>
        <w:top w:val="none" w:sz="0" w:space="0" w:color="auto"/>
        <w:left w:val="none" w:sz="0" w:space="0" w:color="auto"/>
        <w:bottom w:val="none" w:sz="0" w:space="0" w:color="auto"/>
        <w:right w:val="none" w:sz="0" w:space="0" w:color="auto"/>
      </w:divBdr>
    </w:div>
    <w:div w:id="1459690429">
      <w:bodyDiv w:val="1"/>
      <w:marLeft w:val="0"/>
      <w:marRight w:val="0"/>
      <w:marTop w:val="0"/>
      <w:marBottom w:val="0"/>
      <w:divBdr>
        <w:top w:val="none" w:sz="0" w:space="0" w:color="auto"/>
        <w:left w:val="none" w:sz="0" w:space="0" w:color="auto"/>
        <w:bottom w:val="none" w:sz="0" w:space="0" w:color="auto"/>
        <w:right w:val="none" w:sz="0" w:space="0" w:color="auto"/>
      </w:divBdr>
    </w:div>
    <w:div w:id="1547372927">
      <w:bodyDiv w:val="1"/>
      <w:marLeft w:val="0"/>
      <w:marRight w:val="0"/>
      <w:marTop w:val="0"/>
      <w:marBottom w:val="0"/>
      <w:divBdr>
        <w:top w:val="none" w:sz="0" w:space="0" w:color="auto"/>
        <w:left w:val="none" w:sz="0" w:space="0" w:color="auto"/>
        <w:bottom w:val="none" w:sz="0" w:space="0" w:color="auto"/>
        <w:right w:val="none" w:sz="0" w:space="0" w:color="auto"/>
      </w:divBdr>
    </w:div>
    <w:div w:id="1548567983">
      <w:bodyDiv w:val="1"/>
      <w:marLeft w:val="0"/>
      <w:marRight w:val="0"/>
      <w:marTop w:val="0"/>
      <w:marBottom w:val="0"/>
      <w:divBdr>
        <w:top w:val="none" w:sz="0" w:space="0" w:color="auto"/>
        <w:left w:val="none" w:sz="0" w:space="0" w:color="auto"/>
        <w:bottom w:val="none" w:sz="0" w:space="0" w:color="auto"/>
        <w:right w:val="none" w:sz="0" w:space="0" w:color="auto"/>
      </w:divBdr>
      <w:divsChild>
        <w:div w:id="1484658237">
          <w:marLeft w:val="0"/>
          <w:marRight w:val="0"/>
          <w:marTop w:val="0"/>
          <w:marBottom w:val="0"/>
          <w:divBdr>
            <w:top w:val="none" w:sz="0" w:space="0" w:color="auto"/>
            <w:left w:val="none" w:sz="0" w:space="0" w:color="auto"/>
            <w:bottom w:val="none" w:sz="0" w:space="0" w:color="auto"/>
            <w:right w:val="none" w:sz="0" w:space="0" w:color="auto"/>
          </w:divBdr>
        </w:div>
        <w:div w:id="342977047">
          <w:marLeft w:val="0"/>
          <w:marRight w:val="0"/>
          <w:marTop w:val="0"/>
          <w:marBottom w:val="0"/>
          <w:divBdr>
            <w:top w:val="none" w:sz="0" w:space="0" w:color="auto"/>
            <w:left w:val="none" w:sz="0" w:space="0" w:color="auto"/>
            <w:bottom w:val="none" w:sz="0" w:space="0" w:color="auto"/>
            <w:right w:val="none" w:sz="0" w:space="0" w:color="auto"/>
          </w:divBdr>
        </w:div>
        <w:div w:id="1766874413">
          <w:marLeft w:val="0"/>
          <w:marRight w:val="0"/>
          <w:marTop w:val="0"/>
          <w:marBottom w:val="0"/>
          <w:divBdr>
            <w:top w:val="none" w:sz="0" w:space="0" w:color="auto"/>
            <w:left w:val="none" w:sz="0" w:space="0" w:color="auto"/>
            <w:bottom w:val="none" w:sz="0" w:space="0" w:color="auto"/>
            <w:right w:val="none" w:sz="0" w:space="0" w:color="auto"/>
          </w:divBdr>
        </w:div>
        <w:div w:id="568806069">
          <w:marLeft w:val="0"/>
          <w:marRight w:val="0"/>
          <w:marTop w:val="0"/>
          <w:marBottom w:val="0"/>
          <w:divBdr>
            <w:top w:val="none" w:sz="0" w:space="0" w:color="auto"/>
            <w:left w:val="none" w:sz="0" w:space="0" w:color="auto"/>
            <w:bottom w:val="none" w:sz="0" w:space="0" w:color="auto"/>
            <w:right w:val="none" w:sz="0" w:space="0" w:color="auto"/>
          </w:divBdr>
        </w:div>
        <w:div w:id="406810477">
          <w:marLeft w:val="0"/>
          <w:marRight w:val="0"/>
          <w:marTop w:val="0"/>
          <w:marBottom w:val="0"/>
          <w:divBdr>
            <w:top w:val="none" w:sz="0" w:space="0" w:color="auto"/>
            <w:left w:val="none" w:sz="0" w:space="0" w:color="auto"/>
            <w:bottom w:val="none" w:sz="0" w:space="0" w:color="auto"/>
            <w:right w:val="none" w:sz="0" w:space="0" w:color="auto"/>
          </w:divBdr>
        </w:div>
      </w:divsChild>
    </w:div>
    <w:div w:id="1582913749">
      <w:bodyDiv w:val="1"/>
      <w:marLeft w:val="0"/>
      <w:marRight w:val="0"/>
      <w:marTop w:val="0"/>
      <w:marBottom w:val="0"/>
      <w:divBdr>
        <w:top w:val="none" w:sz="0" w:space="0" w:color="auto"/>
        <w:left w:val="none" w:sz="0" w:space="0" w:color="auto"/>
        <w:bottom w:val="none" w:sz="0" w:space="0" w:color="auto"/>
        <w:right w:val="none" w:sz="0" w:space="0" w:color="auto"/>
      </w:divBdr>
      <w:divsChild>
        <w:div w:id="1963533326">
          <w:marLeft w:val="0"/>
          <w:marRight w:val="0"/>
          <w:marTop w:val="0"/>
          <w:marBottom w:val="0"/>
          <w:divBdr>
            <w:top w:val="none" w:sz="0" w:space="0" w:color="auto"/>
            <w:left w:val="none" w:sz="0" w:space="0" w:color="auto"/>
            <w:bottom w:val="none" w:sz="0" w:space="0" w:color="auto"/>
            <w:right w:val="none" w:sz="0" w:space="0" w:color="auto"/>
          </w:divBdr>
        </w:div>
        <w:div w:id="199976002">
          <w:marLeft w:val="0"/>
          <w:marRight w:val="0"/>
          <w:marTop w:val="0"/>
          <w:marBottom w:val="0"/>
          <w:divBdr>
            <w:top w:val="none" w:sz="0" w:space="0" w:color="auto"/>
            <w:left w:val="none" w:sz="0" w:space="0" w:color="auto"/>
            <w:bottom w:val="none" w:sz="0" w:space="0" w:color="auto"/>
            <w:right w:val="none" w:sz="0" w:space="0" w:color="auto"/>
          </w:divBdr>
        </w:div>
        <w:div w:id="1793135787">
          <w:marLeft w:val="0"/>
          <w:marRight w:val="0"/>
          <w:marTop w:val="0"/>
          <w:marBottom w:val="0"/>
          <w:divBdr>
            <w:top w:val="none" w:sz="0" w:space="0" w:color="auto"/>
            <w:left w:val="none" w:sz="0" w:space="0" w:color="auto"/>
            <w:bottom w:val="none" w:sz="0" w:space="0" w:color="auto"/>
            <w:right w:val="none" w:sz="0" w:space="0" w:color="auto"/>
          </w:divBdr>
        </w:div>
        <w:div w:id="1378239620">
          <w:marLeft w:val="0"/>
          <w:marRight w:val="0"/>
          <w:marTop w:val="0"/>
          <w:marBottom w:val="0"/>
          <w:divBdr>
            <w:top w:val="none" w:sz="0" w:space="0" w:color="auto"/>
            <w:left w:val="none" w:sz="0" w:space="0" w:color="auto"/>
            <w:bottom w:val="none" w:sz="0" w:space="0" w:color="auto"/>
            <w:right w:val="none" w:sz="0" w:space="0" w:color="auto"/>
          </w:divBdr>
        </w:div>
        <w:div w:id="548565474">
          <w:marLeft w:val="0"/>
          <w:marRight w:val="0"/>
          <w:marTop w:val="0"/>
          <w:marBottom w:val="0"/>
          <w:divBdr>
            <w:top w:val="none" w:sz="0" w:space="0" w:color="auto"/>
            <w:left w:val="none" w:sz="0" w:space="0" w:color="auto"/>
            <w:bottom w:val="none" w:sz="0" w:space="0" w:color="auto"/>
            <w:right w:val="none" w:sz="0" w:space="0" w:color="auto"/>
          </w:divBdr>
        </w:div>
        <w:div w:id="57821969">
          <w:marLeft w:val="0"/>
          <w:marRight w:val="0"/>
          <w:marTop w:val="0"/>
          <w:marBottom w:val="0"/>
          <w:divBdr>
            <w:top w:val="none" w:sz="0" w:space="0" w:color="auto"/>
            <w:left w:val="none" w:sz="0" w:space="0" w:color="auto"/>
            <w:bottom w:val="none" w:sz="0" w:space="0" w:color="auto"/>
            <w:right w:val="none" w:sz="0" w:space="0" w:color="auto"/>
          </w:divBdr>
        </w:div>
        <w:div w:id="904678203">
          <w:marLeft w:val="0"/>
          <w:marRight w:val="0"/>
          <w:marTop w:val="0"/>
          <w:marBottom w:val="0"/>
          <w:divBdr>
            <w:top w:val="none" w:sz="0" w:space="0" w:color="auto"/>
            <w:left w:val="none" w:sz="0" w:space="0" w:color="auto"/>
            <w:bottom w:val="none" w:sz="0" w:space="0" w:color="auto"/>
            <w:right w:val="none" w:sz="0" w:space="0" w:color="auto"/>
          </w:divBdr>
        </w:div>
        <w:div w:id="1280837138">
          <w:marLeft w:val="0"/>
          <w:marRight w:val="0"/>
          <w:marTop w:val="0"/>
          <w:marBottom w:val="0"/>
          <w:divBdr>
            <w:top w:val="none" w:sz="0" w:space="0" w:color="auto"/>
            <w:left w:val="none" w:sz="0" w:space="0" w:color="auto"/>
            <w:bottom w:val="none" w:sz="0" w:space="0" w:color="auto"/>
            <w:right w:val="none" w:sz="0" w:space="0" w:color="auto"/>
          </w:divBdr>
        </w:div>
        <w:div w:id="1948003144">
          <w:marLeft w:val="0"/>
          <w:marRight w:val="0"/>
          <w:marTop w:val="0"/>
          <w:marBottom w:val="0"/>
          <w:divBdr>
            <w:top w:val="none" w:sz="0" w:space="0" w:color="auto"/>
            <w:left w:val="none" w:sz="0" w:space="0" w:color="auto"/>
            <w:bottom w:val="none" w:sz="0" w:space="0" w:color="auto"/>
            <w:right w:val="none" w:sz="0" w:space="0" w:color="auto"/>
          </w:divBdr>
        </w:div>
        <w:div w:id="128519224">
          <w:marLeft w:val="0"/>
          <w:marRight w:val="0"/>
          <w:marTop w:val="0"/>
          <w:marBottom w:val="0"/>
          <w:divBdr>
            <w:top w:val="none" w:sz="0" w:space="0" w:color="auto"/>
            <w:left w:val="none" w:sz="0" w:space="0" w:color="auto"/>
            <w:bottom w:val="none" w:sz="0" w:space="0" w:color="auto"/>
            <w:right w:val="none" w:sz="0" w:space="0" w:color="auto"/>
          </w:divBdr>
        </w:div>
        <w:div w:id="1525824538">
          <w:marLeft w:val="0"/>
          <w:marRight w:val="0"/>
          <w:marTop w:val="0"/>
          <w:marBottom w:val="0"/>
          <w:divBdr>
            <w:top w:val="none" w:sz="0" w:space="0" w:color="auto"/>
            <w:left w:val="none" w:sz="0" w:space="0" w:color="auto"/>
            <w:bottom w:val="none" w:sz="0" w:space="0" w:color="auto"/>
            <w:right w:val="none" w:sz="0" w:space="0" w:color="auto"/>
          </w:divBdr>
        </w:div>
        <w:div w:id="1226451678">
          <w:marLeft w:val="0"/>
          <w:marRight w:val="0"/>
          <w:marTop w:val="0"/>
          <w:marBottom w:val="0"/>
          <w:divBdr>
            <w:top w:val="none" w:sz="0" w:space="0" w:color="auto"/>
            <w:left w:val="none" w:sz="0" w:space="0" w:color="auto"/>
            <w:bottom w:val="none" w:sz="0" w:space="0" w:color="auto"/>
            <w:right w:val="none" w:sz="0" w:space="0" w:color="auto"/>
          </w:divBdr>
        </w:div>
        <w:div w:id="772240402">
          <w:marLeft w:val="0"/>
          <w:marRight w:val="0"/>
          <w:marTop w:val="0"/>
          <w:marBottom w:val="0"/>
          <w:divBdr>
            <w:top w:val="none" w:sz="0" w:space="0" w:color="auto"/>
            <w:left w:val="none" w:sz="0" w:space="0" w:color="auto"/>
            <w:bottom w:val="none" w:sz="0" w:space="0" w:color="auto"/>
            <w:right w:val="none" w:sz="0" w:space="0" w:color="auto"/>
          </w:divBdr>
        </w:div>
        <w:div w:id="150997150">
          <w:marLeft w:val="0"/>
          <w:marRight w:val="0"/>
          <w:marTop w:val="0"/>
          <w:marBottom w:val="0"/>
          <w:divBdr>
            <w:top w:val="none" w:sz="0" w:space="0" w:color="auto"/>
            <w:left w:val="none" w:sz="0" w:space="0" w:color="auto"/>
            <w:bottom w:val="none" w:sz="0" w:space="0" w:color="auto"/>
            <w:right w:val="none" w:sz="0" w:space="0" w:color="auto"/>
          </w:divBdr>
        </w:div>
        <w:div w:id="747267308">
          <w:marLeft w:val="0"/>
          <w:marRight w:val="0"/>
          <w:marTop w:val="0"/>
          <w:marBottom w:val="0"/>
          <w:divBdr>
            <w:top w:val="none" w:sz="0" w:space="0" w:color="auto"/>
            <w:left w:val="none" w:sz="0" w:space="0" w:color="auto"/>
            <w:bottom w:val="none" w:sz="0" w:space="0" w:color="auto"/>
            <w:right w:val="none" w:sz="0" w:space="0" w:color="auto"/>
          </w:divBdr>
        </w:div>
        <w:div w:id="1308318545">
          <w:marLeft w:val="0"/>
          <w:marRight w:val="0"/>
          <w:marTop w:val="0"/>
          <w:marBottom w:val="0"/>
          <w:divBdr>
            <w:top w:val="none" w:sz="0" w:space="0" w:color="auto"/>
            <w:left w:val="none" w:sz="0" w:space="0" w:color="auto"/>
            <w:bottom w:val="none" w:sz="0" w:space="0" w:color="auto"/>
            <w:right w:val="none" w:sz="0" w:space="0" w:color="auto"/>
          </w:divBdr>
        </w:div>
      </w:divsChild>
    </w:div>
    <w:div w:id="1817331672">
      <w:bodyDiv w:val="1"/>
      <w:marLeft w:val="0"/>
      <w:marRight w:val="0"/>
      <w:marTop w:val="0"/>
      <w:marBottom w:val="0"/>
      <w:divBdr>
        <w:top w:val="none" w:sz="0" w:space="0" w:color="auto"/>
        <w:left w:val="none" w:sz="0" w:space="0" w:color="auto"/>
        <w:bottom w:val="none" w:sz="0" w:space="0" w:color="auto"/>
        <w:right w:val="none" w:sz="0" w:space="0" w:color="auto"/>
      </w:divBdr>
      <w:divsChild>
        <w:div w:id="578832676">
          <w:marLeft w:val="0"/>
          <w:marRight w:val="0"/>
          <w:marTop w:val="0"/>
          <w:marBottom w:val="0"/>
          <w:divBdr>
            <w:top w:val="none" w:sz="0" w:space="0" w:color="auto"/>
            <w:left w:val="none" w:sz="0" w:space="0" w:color="auto"/>
            <w:bottom w:val="none" w:sz="0" w:space="0" w:color="auto"/>
            <w:right w:val="none" w:sz="0" w:space="0" w:color="auto"/>
          </w:divBdr>
        </w:div>
        <w:div w:id="94374682">
          <w:marLeft w:val="0"/>
          <w:marRight w:val="0"/>
          <w:marTop w:val="0"/>
          <w:marBottom w:val="0"/>
          <w:divBdr>
            <w:top w:val="none" w:sz="0" w:space="0" w:color="auto"/>
            <w:left w:val="none" w:sz="0" w:space="0" w:color="auto"/>
            <w:bottom w:val="none" w:sz="0" w:space="0" w:color="auto"/>
            <w:right w:val="none" w:sz="0" w:space="0" w:color="auto"/>
          </w:divBdr>
        </w:div>
      </w:divsChild>
    </w:div>
    <w:div w:id="1906379019">
      <w:bodyDiv w:val="1"/>
      <w:marLeft w:val="0"/>
      <w:marRight w:val="0"/>
      <w:marTop w:val="0"/>
      <w:marBottom w:val="0"/>
      <w:divBdr>
        <w:top w:val="none" w:sz="0" w:space="0" w:color="auto"/>
        <w:left w:val="none" w:sz="0" w:space="0" w:color="auto"/>
        <w:bottom w:val="none" w:sz="0" w:space="0" w:color="auto"/>
        <w:right w:val="none" w:sz="0" w:space="0" w:color="auto"/>
      </w:divBdr>
      <w:divsChild>
        <w:div w:id="817649607">
          <w:marLeft w:val="0"/>
          <w:marRight w:val="0"/>
          <w:marTop w:val="0"/>
          <w:marBottom w:val="0"/>
          <w:divBdr>
            <w:top w:val="none" w:sz="0" w:space="0" w:color="auto"/>
            <w:left w:val="none" w:sz="0" w:space="0" w:color="auto"/>
            <w:bottom w:val="none" w:sz="0" w:space="0" w:color="auto"/>
            <w:right w:val="none" w:sz="0" w:space="0" w:color="auto"/>
          </w:divBdr>
        </w:div>
        <w:div w:id="1556042352">
          <w:marLeft w:val="0"/>
          <w:marRight w:val="0"/>
          <w:marTop w:val="0"/>
          <w:marBottom w:val="0"/>
          <w:divBdr>
            <w:top w:val="none" w:sz="0" w:space="0" w:color="auto"/>
            <w:left w:val="none" w:sz="0" w:space="0" w:color="auto"/>
            <w:bottom w:val="none" w:sz="0" w:space="0" w:color="auto"/>
            <w:right w:val="none" w:sz="0" w:space="0" w:color="auto"/>
          </w:divBdr>
        </w:div>
        <w:div w:id="1233351796">
          <w:marLeft w:val="0"/>
          <w:marRight w:val="0"/>
          <w:marTop w:val="0"/>
          <w:marBottom w:val="0"/>
          <w:divBdr>
            <w:top w:val="none" w:sz="0" w:space="0" w:color="auto"/>
            <w:left w:val="none" w:sz="0" w:space="0" w:color="auto"/>
            <w:bottom w:val="none" w:sz="0" w:space="0" w:color="auto"/>
            <w:right w:val="none" w:sz="0" w:space="0" w:color="auto"/>
          </w:divBdr>
        </w:div>
        <w:div w:id="353120335">
          <w:marLeft w:val="0"/>
          <w:marRight w:val="0"/>
          <w:marTop w:val="0"/>
          <w:marBottom w:val="0"/>
          <w:divBdr>
            <w:top w:val="none" w:sz="0" w:space="0" w:color="auto"/>
            <w:left w:val="none" w:sz="0" w:space="0" w:color="auto"/>
            <w:bottom w:val="none" w:sz="0" w:space="0" w:color="auto"/>
            <w:right w:val="none" w:sz="0" w:space="0" w:color="auto"/>
          </w:divBdr>
        </w:div>
        <w:div w:id="1564679753">
          <w:marLeft w:val="0"/>
          <w:marRight w:val="0"/>
          <w:marTop w:val="0"/>
          <w:marBottom w:val="0"/>
          <w:divBdr>
            <w:top w:val="none" w:sz="0" w:space="0" w:color="auto"/>
            <w:left w:val="none" w:sz="0" w:space="0" w:color="auto"/>
            <w:bottom w:val="none" w:sz="0" w:space="0" w:color="auto"/>
            <w:right w:val="none" w:sz="0" w:space="0" w:color="auto"/>
          </w:divBdr>
        </w:div>
      </w:divsChild>
    </w:div>
    <w:div w:id="1997108424">
      <w:bodyDiv w:val="1"/>
      <w:marLeft w:val="0"/>
      <w:marRight w:val="0"/>
      <w:marTop w:val="0"/>
      <w:marBottom w:val="0"/>
      <w:divBdr>
        <w:top w:val="none" w:sz="0" w:space="0" w:color="auto"/>
        <w:left w:val="none" w:sz="0" w:space="0" w:color="auto"/>
        <w:bottom w:val="none" w:sz="0" w:space="0" w:color="auto"/>
        <w:right w:val="none" w:sz="0" w:space="0" w:color="auto"/>
      </w:divBdr>
    </w:div>
    <w:div w:id="2128157876">
      <w:bodyDiv w:val="1"/>
      <w:marLeft w:val="0"/>
      <w:marRight w:val="0"/>
      <w:marTop w:val="0"/>
      <w:marBottom w:val="0"/>
      <w:divBdr>
        <w:top w:val="none" w:sz="0" w:space="0" w:color="auto"/>
        <w:left w:val="none" w:sz="0" w:space="0" w:color="auto"/>
        <w:bottom w:val="none" w:sz="0" w:space="0" w:color="auto"/>
        <w:right w:val="none" w:sz="0" w:space="0" w:color="auto"/>
      </w:divBdr>
      <w:divsChild>
        <w:div w:id="1305350451">
          <w:marLeft w:val="0"/>
          <w:marRight w:val="0"/>
          <w:marTop w:val="0"/>
          <w:marBottom w:val="0"/>
          <w:divBdr>
            <w:top w:val="none" w:sz="0" w:space="0" w:color="auto"/>
            <w:left w:val="none" w:sz="0" w:space="0" w:color="auto"/>
            <w:bottom w:val="none" w:sz="0" w:space="0" w:color="auto"/>
            <w:right w:val="none" w:sz="0" w:space="0" w:color="auto"/>
          </w:divBdr>
        </w:div>
        <w:div w:id="1293319884">
          <w:marLeft w:val="0"/>
          <w:marRight w:val="0"/>
          <w:marTop w:val="0"/>
          <w:marBottom w:val="0"/>
          <w:divBdr>
            <w:top w:val="none" w:sz="0" w:space="0" w:color="auto"/>
            <w:left w:val="none" w:sz="0" w:space="0" w:color="auto"/>
            <w:bottom w:val="none" w:sz="0" w:space="0" w:color="auto"/>
            <w:right w:val="none" w:sz="0" w:space="0" w:color="auto"/>
          </w:divBdr>
        </w:div>
        <w:div w:id="1954438894">
          <w:marLeft w:val="0"/>
          <w:marRight w:val="0"/>
          <w:marTop w:val="0"/>
          <w:marBottom w:val="0"/>
          <w:divBdr>
            <w:top w:val="none" w:sz="0" w:space="0" w:color="auto"/>
            <w:left w:val="none" w:sz="0" w:space="0" w:color="auto"/>
            <w:bottom w:val="none" w:sz="0" w:space="0" w:color="auto"/>
            <w:right w:val="none" w:sz="0" w:space="0" w:color="auto"/>
          </w:divBdr>
        </w:div>
        <w:div w:id="114368224">
          <w:marLeft w:val="0"/>
          <w:marRight w:val="0"/>
          <w:marTop w:val="0"/>
          <w:marBottom w:val="0"/>
          <w:divBdr>
            <w:top w:val="none" w:sz="0" w:space="0" w:color="auto"/>
            <w:left w:val="none" w:sz="0" w:space="0" w:color="auto"/>
            <w:bottom w:val="none" w:sz="0" w:space="0" w:color="auto"/>
            <w:right w:val="none" w:sz="0" w:space="0" w:color="auto"/>
          </w:divBdr>
        </w:div>
        <w:div w:id="37554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hyperlink" Target="https://www.tentenresources.co.uk/programmes/life-to-the-full-primary/eyfs/m-1/eyfs_1_created-and-loved-by-god/u-2/eyfs_1-2_me-my-body-my-health/s-2/heads-shoulders-knees-and-toes/" TargetMode="External" Id="rId18" /><Relationship Type="http://schemas.openxmlformats.org/officeDocument/2006/relationships/customXml" Target="../customXml/item3.xml" Id="rId3" /><Relationship Type="http://schemas.openxmlformats.org/officeDocument/2006/relationships/hyperlink" Target="https://www.tentenresources.co.uk/programmes/life-to-the-full-primary/eyfs/m-1/eyfs_1_created-and-loved-by-god/u-3/eyfs_1-3_emotional-well-being/s-2/all-the-feelings/" TargetMode="External" Id="rId21" /><Relationship Type="http://schemas.openxmlformats.org/officeDocument/2006/relationships/settings" Target="settings.xml" Id="rId7" /><Relationship Type="http://schemas.openxmlformats.org/officeDocument/2006/relationships/image" Target="media/image4.jpeg" Id="rId12" /><Relationship Type="http://schemas.openxmlformats.org/officeDocument/2006/relationships/hyperlink" Target="https://www.tentenresources.co.uk/programmes/life-to-the-full-primary/eyfs/m-1/eyfs_1_created-and-loved-by-god/u-2/eyfs_1-2_me-my-body-my-health/s-1/i-am-me/" TargetMode="External" Id="rId17" /><Relationship Type="http://schemas.openxmlformats.org/officeDocument/2006/relationships/customXml" Target="../customXml/item2.xml" Id="rId2" /><Relationship Type="http://schemas.openxmlformats.org/officeDocument/2006/relationships/hyperlink" Target="https://www.youtube.com/watch?v=yXWoKi5x3lw" TargetMode="External" Id="rId16" /><Relationship Type="http://schemas.openxmlformats.org/officeDocument/2006/relationships/hyperlink" Target="https://www.tentenresources.co.uk/programmes/life-to-the-full-primary/eyfs/m-1/eyfs_1_created-and-loved-by-god/u-3/eyfs_1-3_emotional-well-being/s-1/i-like-you-like-we-all-lik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hyperlink" Target="https://www.tentenresources.co.uk/programmes/life-to-the-full-primary/eyfs/m-1/eyfs_1_created-and-loved-by-god/u-2/eyfs_1-2_me-my-body-my-health/s-3/ready-teddy/" TargetMode="Externa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hyperlink" Target="https://www.tentenresources.co.uk/programmes/life-to-the-full-primary/eyfs/m-1/eyfs_1_created-and-loved-by-god/u-3/eyfs_1-3_emotional-well-being/s-3/lets-get-real/"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7A078CCA1394FA03E8D5DC9E41DDC" ma:contentTypeVersion="18" ma:contentTypeDescription="Create a new document." ma:contentTypeScope="" ma:versionID="7b18ad1779a3a08aec75f621a15bb732">
  <xsd:schema xmlns:xsd="http://www.w3.org/2001/XMLSchema" xmlns:xs="http://www.w3.org/2001/XMLSchema" xmlns:p="http://schemas.microsoft.com/office/2006/metadata/properties" xmlns:ns2="68002d9f-6cfe-4c34-b14b-75910b573093" xmlns:ns3="4584786b-6711-489e-a8dc-ce0dffed7dac" targetNamespace="http://schemas.microsoft.com/office/2006/metadata/properties" ma:root="true" ma:fieldsID="468e3cffb06f792750bd4960a16cac3b" ns2:_="" ns3:_="">
    <xsd:import namespace="68002d9f-6cfe-4c34-b14b-75910b573093"/>
    <xsd:import namespace="4584786b-6711-489e-a8dc-ce0dffed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2d9f-6cfe-4c34-b14b-75910b57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473ec2-7a9a-43f1-90dc-93605fe74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786b-6711-489e-a8dc-ce0dffed7d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bbf48f-d671-4cee-ba76-84803a562ca5}" ma:internalName="TaxCatchAll" ma:showField="CatchAllData" ma:web="4584786b-6711-489e-a8dc-ce0dffed7da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02d9f-6cfe-4c34-b14b-75910b573093">
      <Terms xmlns="http://schemas.microsoft.com/office/infopath/2007/PartnerControls"/>
    </lcf76f155ced4ddcb4097134ff3c332f>
    <TaxCatchAll xmlns="4584786b-6711-489e-a8dc-ce0dffed7dac"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FFE2698-A9F4-438F-9ABF-C6021824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02d9f-6cfe-4c34-b14b-75910b573093"/>
    <ds:schemaRef ds:uri="4584786b-6711-489e-a8dc-ce0dffed7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CEE0B-AF55-4100-BF90-E6EE76435C84}">
  <ds:schemaRefs>
    <ds:schemaRef ds:uri="http://schemas.microsoft.com/sharepoint/v3/contenttype/forms"/>
  </ds:schemaRefs>
</ds:datastoreItem>
</file>

<file path=customXml/itemProps3.xml><?xml version="1.0" encoding="utf-8"?>
<ds:datastoreItem xmlns:ds="http://schemas.openxmlformats.org/officeDocument/2006/customXml" ds:itemID="{C0850968-4C27-4988-8771-8B6BF78A1D0B}">
  <ds:schemaRefs>
    <ds:schemaRef ds:uri="http://schemas.microsoft.com/office/2006/documentManagement/types"/>
    <ds:schemaRef ds:uri="http://purl.org/dc/elements/1.1/"/>
    <ds:schemaRef ds:uri="http://schemas.openxmlformats.org/package/2006/metadata/core-properties"/>
    <ds:schemaRef ds:uri="http://purl.org/dc/terms/"/>
    <ds:schemaRef ds:uri="4584786b-6711-489e-a8dc-ce0dffed7dac"/>
    <ds:schemaRef ds:uri="http://schemas.microsoft.com/office/2006/metadata/properties"/>
    <ds:schemaRef ds:uri="http://schemas.microsoft.com/office/infopath/2007/PartnerControls"/>
    <ds:schemaRef ds:uri="68002d9f-6cfe-4c34-b14b-75910b573093"/>
    <ds:schemaRef ds:uri="http://www.w3.org/XML/1998/namespace"/>
    <ds:schemaRef ds:uri="http://purl.org/dc/dcmitype/"/>
  </ds:schemaRefs>
</ds:datastoreItem>
</file>

<file path=customXml/itemProps4.xml><?xml version="1.0" encoding="utf-8"?>
<ds:datastoreItem xmlns:ds="http://schemas.openxmlformats.org/officeDocument/2006/customXml" ds:itemID="{FF42CF91-DFD7-440F-8B3D-D8C5BAEBF8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Margaret Clitherow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Manager</dc:creator>
  <keywords/>
  <dc:description/>
  <lastModifiedBy>Danielle Chisholm</lastModifiedBy>
  <revision>17</revision>
  <lastPrinted>2022-09-05T08:42:00.0000000Z</lastPrinted>
  <dcterms:created xsi:type="dcterms:W3CDTF">2023-11-27T14:42:00.0000000Z</dcterms:created>
  <dcterms:modified xsi:type="dcterms:W3CDTF">2024-11-26T21:04:44.0950391Z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0x0101006FE7A078CCA1394FA03E8D5DC9E41DDC</vt:lpwstr>
  </property>
  <property fmtid="{D5CDD505-2E9C-101B-9397-08002B2CF9AE}" pid="3" name="MediaServiceImageTags">
    <vt:lpwstr/>
  </property>
</Properties>
</file>